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BC73" w14:textId="316B0855" w:rsidR="00952F7D" w:rsidRPr="00155EF0" w:rsidRDefault="00952F7D" w:rsidP="00A602AF">
      <w:pPr>
        <w:pStyle w:val="Grafikkanker"/>
      </w:pPr>
    </w:p>
    <w:tbl>
      <w:tblPr>
        <w:tblStyle w:val="Tabellrutenett"/>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781"/>
        <w:gridCol w:w="281"/>
      </w:tblGrid>
      <w:tr w:rsidR="00794544" w:rsidRPr="00794544" w14:paraId="62F0BB09" w14:textId="77777777" w:rsidTr="00E70C30">
        <w:trPr>
          <w:trHeight w:val="2341"/>
        </w:trPr>
        <w:tc>
          <w:tcPr>
            <w:tcW w:w="10062" w:type="dxa"/>
            <w:gridSpan w:val="2"/>
            <w:vAlign w:val="center"/>
          </w:tcPr>
          <w:p w14:paraId="331C6238" w14:textId="4C277999" w:rsidR="00A602AF" w:rsidRPr="001F1938" w:rsidRDefault="00CB59E8" w:rsidP="00471FA6">
            <w:pPr>
              <w:rPr>
                <w:color w:val="FF9933"/>
                <w:sz w:val="72"/>
                <w:szCs w:val="72"/>
              </w:rPr>
            </w:pPr>
            <w:r w:rsidRPr="001F1938">
              <w:rPr>
                <w:color w:val="FF9933"/>
                <w:sz w:val="72"/>
                <w:szCs w:val="72"/>
              </w:rPr>
              <w:t xml:space="preserve">Infobrosjyre </w:t>
            </w:r>
            <w:r w:rsidR="001C7909" w:rsidRPr="001F1938">
              <w:rPr>
                <w:color w:val="FF9933"/>
                <w:sz w:val="72"/>
                <w:szCs w:val="72"/>
              </w:rPr>
              <w:t>2023-2024</w:t>
            </w:r>
          </w:p>
        </w:tc>
      </w:tr>
      <w:tr w:rsidR="00A602AF" w:rsidRPr="00155EF0" w14:paraId="4D8D4DA4" w14:textId="77777777" w:rsidTr="00E70C30">
        <w:trPr>
          <w:trHeight w:val="7897"/>
        </w:trPr>
        <w:tc>
          <w:tcPr>
            <w:tcW w:w="9781" w:type="dxa"/>
            <w:vAlign w:val="center"/>
          </w:tcPr>
          <w:p w14:paraId="4844270E" w14:textId="784B2D70" w:rsidR="00A602AF" w:rsidRPr="00155EF0" w:rsidRDefault="00E70C30" w:rsidP="00A602AF">
            <w:r>
              <w:rPr>
                <w:noProof/>
              </w:rPr>
              <w:drawing>
                <wp:inline distT="0" distB="0" distL="0" distR="0" wp14:anchorId="300EFC63" wp14:editId="18BFA3EF">
                  <wp:extent cx="5153025" cy="5608730"/>
                  <wp:effectExtent l="0" t="0" r="0" b="0"/>
                  <wp:docPr id="1840731497" name="Bilde 184073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627844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3491" cy="5641890"/>
                          </a:xfrm>
                          <a:prstGeom prst="rect">
                            <a:avLst/>
                          </a:prstGeom>
                        </pic:spPr>
                      </pic:pic>
                    </a:graphicData>
                  </a:graphic>
                </wp:inline>
              </w:drawing>
            </w:r>
          </w:p>
        </w:tc>
        <w:tc>
          <w:tcPr>
            <w:tcW w:w="281" w:type="dxa"/>
          </w:tcPr>
          <w:p w14:paraId="799B154E" w14:textId="7F939252" w:rsidR="00A602AF" w:rsidRPr="00155EF0" w:rsidRDefault="00A602AF"/>
        </w:tc>
      </w:tr>
      <w:tr w:rsidR="00A602AF" w:rsidRPr="00155EF0" w14:paraId="38B909FF" w14:textId="77777777" w:rsidTr="00E70C30">
        <w:trPr>
          <w:trHeight w:val="2718"/>
        </w:trPr>
        <w:tc>
          <w:tcPr>
            <w:tcW w:w="9781" w:type="dxa"/>
          </w:tcPr>
          <w:p w14:paraId="4A9745C3" w14:textId="73D1968B" w:rsidR="00087242" w:rsidRDefault="00087242" w:rsidP="00471FA6">
            <w:pPr>
              <w:rPr>
                <w:sz w:val="56"/>
                <w:szCs w:val="56"/>
              </w:rPr>
            </w:pPr>
          </w:p>
          <w:p w14:paraId="740222A9" w14:textId="77777777" w:rsidR="00087242" w:rsidRDefault="00087242" w:rsidP="00471FA6">
            <w:pPr>
              <w:rPr>
                <w:sz w:val="56"/>
                <w:szCs w:val="56"/>
              </w:rPr>
            </w:pPr>
          </w:p>
          <w:p w14:paraId="3127C2A5" w14:textId="0B00C797" w:rsidR="00A602AF" w:rsidRPr="00B8694C" w:rsidRDefault="00A602AF" w:rsidP="00B8694C">
            <w:pPr>
              <w:rPr>
                <w:color w:val="FF0000"/>
                <w:sz w:val="72"/>
                <w:szCs w:val="72"/>
              </w:rPr>
            </w:pPr>
          </w:p>
        </w:tc>
        <w:tc>
          <w:tcPr>
            <w:tcW w:w="281" w:type="dxa"/>
          </w:tcPr>
          <w:p w14:paraId="5D62F760" w14:textId="4E021FBD" w:rsidR="00A602AF" w:rsidRPr="00155EF0" w:rsidRDefault="00A602AF"/>
        </w:tc>
      </w:tr>
    </w:tbl>
    <w:p w14:paraId="6D9713E0" w14:textId="77777777" w:rsidR="009B2968" w:rsidRPr="00155EF0" w:rsidRDefault="009B2968"/>
    <w:sdt>
      <w:sdtPr>
        <w:rPr>
          <w:rFonts w:eastAsiaTheme="minorHAnsi" w:cstheme="minorBidi"/>
          <w:color w:val="auto"/>
          <w:sz w:val="24"/>
          <w:szCs w:val="24"/>
          <w:lang w:eastAsia="en-US"/>
        </w:rPr>
        <w:id w:val="1702366625"/>
        <w:docPartObj>
          <w:docPartGallery w:val="Table of Contents"/>
          <w:docPartUnique/>
        </w:docPartObj>
      </w:sdtPr>
      <w:sdtEndPr>
        <w:rPr>
          <w:b/>
          <w:bCs/>
        </w:rPr>
      </w:sdtEndPr>
      <w:sdtContent>
        <w:p w14:paraId="30EEAF36" w14:textId="45FAF121" w:rsidR="00471FA6" w:rsidRDefault="00471FA6">
          <w:pPr>
            <w:pStyle w:val="Overskriftforinnholdsfortegnelse"/>
          </w:pPr>
          <w:r>
            <w:t>Innhold</w:t>
          </w:r>
        </w:p>
        <w:p w14:paraId="4701651E" w14:textId="77777777" w:rsidR="006C3CD8" w:rsidRPr="006C3CD8" w:rsidRDefault="006C3CD8" w:rsidP="006C3CD8">
          <w:pPr>
            <w:rPr>
              <w:lang w:eastAsia="nb-NO"/>
            </w:rPr>
          </w:pPr>
        </w:p>
        <w:p w14:paraId="4943A5DC" w14:textId="64A4DCC3" w:rsidR="00EE170A" w:rsidRDefault="00471FA6">
          <w:pPr>
            <w:pStyle w:val="INNH1"/>
            <w:tabs>
              <w:tab w:val="right" w:leader="dot" w:pos="9344"/>
            </w:tabs>
            <w:rPr>
              <w:rFonts w:asciiTheme="minorHAnsi" w:eastAsiaTheme="minorEastAsia" w:hAnsiTheme="minorHAnsi"/>
              <w:noProof/>
              <w:kern w:val="2"/>
              <w:sz w:val="22"/>
              <w:szCs w:val="22"/>
              <w:lang w:eastAsia="nb-NO"/>
              <w14:ligatures w14:val="standardContextual"/>
            </w:rPr>
          </w:pPr>
          <w:r>
            <w:fldChar w:fldCharType="begin"/>
          </w:r>
          <w:r>
            <w:instrText xml:space="preserve"> TOC \o "1-3" \h \z \u </w:instrText>
          </w:r>
          <w:r>
            <w:fldChar w:fldCharType="separate"/>
          </w:r>
          <w:hyperlink w:anchor="_Toc136608353" w:history="1">
            <w:r w:rsidR="00EE170A" w:rsidRPr="00C61C38">
              <w:rPr>
                <w:rStyle w:val="Hyperkobling"/>
                <w:noProof/>
                <w:lang w:eastAsia="ar-SA"/>
              </w:rPr>
              <w:t>Velkommen til Rosenvilde</w:t>
            </w:r>
            <w:r w:rsidR="00EE170A">
              <w:rPr>
                <w:noProof/>
                <w:webHidden/>
              </w:rPr>
              <w:tab/>
            </w:r>
            <w:r w:rsidR="00EE170A">
              <w:rPr>
                <w:noProof/>
                <w:webHidden/>
              </w:rPr>
              <w:fldChar w:fldCharType="begin"/>
            </w:r>
            <w:r w:rsidR="00EE170A">
              <w:rPr>
                <w:noProof/>
                <w:webHidden/>
              </w:rPr>
              <w:instrText xml:space="preserve"> PAGEREF _Toc136608353 \h </w:instrText>
            </w:r>
            <w:r w:rsidR="00EE170A">
              <w:rPr>
                <w:noProof/>
                <w:webHidden/>
              </w:rPr>
            </w:r>
            <w:r w:rsidR="00EE170A">
              <w:rPr>
                <w:noProof/>
                <w:webHidden/>
              </w:rPr>
              <w:fldChar w:fldCharType="separate"/>
            </w:r>
            <w:r w:rsidR="00EE170A">
              <w:rPr>
                <w:noProof/>
                <w:webHidden/>
              </w:rPr>
              <w:t>3</w:t>
            </w:r>
            <w:r w:rsidR="00EE170A">
              <w:rPr>
                <w:noProof/>
                <w:webHidden/>
              </w:rPr>
              <w:fldChar w:fldCharType="end"/>
            </w:r>
          </w:hyperlink>
        </w:p>
        <w:p w14:paraId="433EC9F4" w14:textId="2DB11552"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4" w:history="1">
            <w:r w:rsidR="00EE170A" w:rsidRPr="00C61C38">
              <w:rPr>
                <w:rStyle w:val="Hyperkobling"/>
                <w:noProof/>
              </w:rPr>
              <w:t>Skolens ledelse</w:t>
            </w:r>
            <w:r w:rsidR="00EE170A">
              <w:rPr>
                <w:noProof/>
                <w:webHidden/>
              </w:rPr>
              <w:tab/>
            </w:r>
            <w:r w:rsidR="00EE170A">
              <w:rPr>
                <w:noProof/>
                <w:webHidden/>
              </w:rPr>
              <w:fldChar w:fldCharType="begin"/>
            </w:r>
            <w:r w:rsidR="00EE170A">
              <w:rPr>
                <w:noProof/>
                <w:webHidden/>
              </w:rPr>
              <w:instrText xml:space="preserve"> PAGEREF _Toc136608354 \h </w:instrText>
            </w:r>
            <w:r w:rsidR="00EE170A">
              <w:rPr>
                <w:noProof/>
                <w:webHidden/>
              </w:rPr>
            </w:r>
            <w:r w:rsidR="00EE170A">
              <w:rPr>
                <w:noProof/>
                <w:webHidden/>
              </w:rPr>
              <w:fldChar w:fldCharType="separate"/>
            </w:r>
            <w:r w:rsidR="00EE170A">
              <w:rPr>
                <w:noProof/>
                <w:webHidden/>
              </w:rPr>
              <w:t>4</w:t>
            </w:r>
            <w:r w:rsidR="00EE170A">
              <w:rPr>
                <w:noProof/>
                <w:webHidden/>
              </w:rPr>
              <w:fldChar w:fldCharType="end"/>
            </w:r>
          </w:hyperlink>
        </w:p>
        <w:p w14:paraId="5AD67818" w14:textId="1D861A5F"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5" w:history="1">
            <w:r w:rsidR="00EE170A" w:rsidRPr="00C61C38">
              <w:rPr>
                <w:rStyle w:val="Hyperkobling"/>
                <w:noProof/>
              </w:rPr>
              <w:t>Andre nøkkelpersoner</w:t>
            </w:r>
            <w:r w:rsidR="00EE170A">
              <w:rPr>
                <w:noProof/>
                <w:webHidden/>
              </w:rPr>
              <w:tab/>
            </w:r>
            <w:r w:rsidR="00EE170A">
              <w:rPr>
                <w:noProof/>
                <w:webHidden/>
              </w:rPr>
              <w:fldChar w:fldCharType="begin"/>
            </w:r>
            <w:r w:rsidR="00EE170A">
              <w:rPr>
                <w:noProof/>
                <w:webHidden/>
              </w:rPr>
              <w:instrText xml:space="preserve"> PAGEREF _Toc136608355 \h </w:instrText>
            </w:r>
            <w:r w:rsidR="00EE170A">
              <w:rPr>
                <w:noProof/>
                <w:webHidden/>
              </w:rPr>
            </w:r>
            <w:r w:rsidR="00EE170A">
              <w:rPr>
                <w:noProof/>
                <w:webHidden/>
              </w:rPr>
              <w:fldChar w:fldCharType="separate"/>
            </w:r>
            <w:r w:rsidR="00EE170A">
              <w:rPr>
                <w:noProof/>
                <w:webHidden/>
              </w:rPr>
              <w:t>5</w:t>
            </w:r>
            <w:r w:rsidR="00EE170A">
              <w:rPr>
                <w:noProof/>
                <w:webHidden/>
              </w:rPr>
              <w:fldChar w:fldCharType="end"/>
            </w:r>
          </w:hyperlink>
        </w:p>
        <w:p w14:paraId="70CA247B" w14:textId="730E2044"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6" w:history="1">
            <w:r w:rsidR="00EE170A" w:rsidRPr="00C61C38">
              <w:rPr>
                <w:rStyle w:val="Hyperkobling"/>
                <w:noProof/>
              </w:rPr>
              <w:t>Kapittel 9 A. Elevane sitt skolemiljø</w:t>
            </w:r>
            <w:r w:rsidR="00EE170A">
              <w:rPr>
                <w:noProof/>
                <w:webHidden/>
              </w:rPr>
              <w:tab/>
            </w:r>
            <w:r w:rsidR="00EE170A">
              <w:rPr>
                <w:noProof/>
                <w:webHidden/>
              </w:rPr>
              <w:fldChar w:fldCharType="begin"/>
            </w:r>
            <w:r w:rsidR="00EE170A">
              <w:rPr>
                <w:noProof/>
                <w:webHidden/>
              </w:rPr>
              <w:instrText xml:space="preserve"> PAGEREF _Toc136608356 \h </w:instrText>
            </w:r>
            <w:r w:rsidR="00EE170A">
              <w:rPr>
                <w:noProof/>
                <w:webHidden/>
              </w:rPr>
            </w:r>
            <w:r w:rsidR="00EE170A">
              <w:rPr>
                <w:noProof/>
                <w:webHidden/>
              </w:rPr>
              <w:fldChar w:fldCharType="separate"/>
            </w:r>
            <w:r w:rsidR="00EE170A">
              <w:rPr>
                <w:noProof/>
                <w:webHidden/>
              </w:rPr>
              <w:t>6</w:t>
            </w:r>
            <w:r w:rsidR="00EE170A">
              <w:rPr>
                <w:noProof/>
                <w:webHidden/>
              </w:rPr>
              <w:fldChar w:fldCharType="end"/>
            </w:r>
          </w:hyperlink>
        </w:p>
        <w:p w14:paraId="15E674E1" w14:textId="04E503D1"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7" w:history="1">
            <w:r w:rsidR="00EE170A" w:rsidRPr="00C61C38">
              <w:rPr>
                <w:rStyle w:val="Hyperkobling"/>
                <w:noProof/>
              </w:rPr>
              <w:t>Ordensreglement for elever ved videregående skoler i Viken</w:t>
            </w:r>
            <w:r w:rsidR="00EE170A">
              <w:rPr>
                <w:noProof/>
                <w:webHidden/>
              </w:rPr>
              <w:tab/>
            </w:r>
            <w:r w:rsidR="00EE170A">
              <w:rPr>
                <w:noProof/>
                <w:webHidden/>
              </w:rPr>
              <w:fldChar w:fldCharType="begin"/>
            </w:r>
            <w:r w:rsidR="00EE170A">
              <w:rPr>
                <w:noProof/>
                <w:webHidden/>
              </w:rPr>
              <w:instrText xml:space="preserve"> PAGEREF _Toc136608357 \h </w:instrText>
            </w:r>
            <w:r w:rsidR="00EE170A">
              <w:rPr>
                <w:noProof/>
                <w:webHidden/>
              </w:rPr>
            </w:r>
            <w:r w:rsidR="00EE170A">
              <w:rPr>
                <w:noProof/>
                <w:webHidden/>
              </w:rPr>
              <w:fldChar w:fldCharType="separate"/>
            </w:r>
            <w:r w:rsidR="00EE170A">
              <w:rPr>
                <w:noProof/>
                <w:webHidden/>
              </w:rPr>
              <w:t>12</w:t>
            </w:r>
            <w:r w:rsidR="00EE170A">
              <w:rPr>
                <w:noProof/>
                <w:webHidden/>
              </w:rPr>
              <w:fldChar w:fldCharType="end"/>
            </w:r>
          </w:hyperlink>
        </w:p>
        <w:p w14:paraId="451E8852" w14:textId="0310430A"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8" w:history="1">
            <w:r w:rsidR="00EE170A" w:rsidRPr="00C61C38">
              <w:rPr>
                <w:rStyle w:val="Hyperkobling"/>
                <w:noProof/>
              </w:rPr>
              <w:t>Tilleggsreglement for Rosenvilde vgs</w:t>
            </w:r>
            <w:r w:rsidR="00EE170A">
              <w:rPr>
                <w:noProof/>
                <w:webHidden/>
              </w:rPr>
              <w:tab/>
            </w:r>
            <w:r w:rsidR="00EE170A">
              <w:rPr>
                <w:noProof/>
                <w:webHidden/>
              </w:rPr>
              <w:fldChar w:fldCharType="begin"/>
            </w:r>
            <w:r w:rsidR="00EE170A">
              <w:rPr>
                <w:noProof/>
                <w:webHidden/>
              </w:rPr>
              <w:instrText xml:space="preserve"> PAGEREF _Toc136608358 \h </w:instrText>
            </w:r>
            <w:r w:rsidR="00EE170A">
              <w:rPr>
                <w:noProof/>
                <w:webHidden/>
              </w:rPr>
            </w:r>
            <w:r w:rsidR="00EE170A">
              <w:rPr>
                <w:noProof/>
                <w:webHidden/>
              </w:rPr>
              <w:fldChar w:fldCharType="separate"/>
            </w:r>
            <w:r w:rsidR="00EE170A">
              <w:rPr>
                <w:noProof/>
                <w:webHidden/>
              </w:rPr>
              <w:t>16</w:t>
            </w:r>
            <w:r w:rsidR="00EE170A">
              <w:rPr>
                <w:noProof/>
                <w:webHidden/>
              </w:rPr>
              <w:fldChar w:fldCharType="end"/>
            </w:r>
          </w:hyperlink>
        </w:p>
        <w:p w14:paraId="3F608E8D" w14:textId="245F0A4E"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59" w:history="1">
            <w:r w:rsidR="00EE170A" w:rsidRPr="00C61C38">
              <w:rPr>
                <w:rStyle w:val="Hyperkobling"/>
                <w:noProof/>
              </w:rPr>
              <w:t>Skolereisekort</w:t>
            </w:r>
            <w:r w:rsidR="00EE170A">
              <w:rPr>
                <w:noProof/>
                <w:webHidden/>
              </w:rPr>
              <w:tab/>
            </w:r>
            <w:r w:rsidR="00EE170A">
              <w:rPr>
                <w:noProof/>
                <w:webHidden/>
              </w:rPr>
              <w:fldChar w:fldCharType="begin"/>
            </w:r>
            <w:r w:rsidR="00EE170A">
              <w:rPr>
                <w:noProof/>
                <w:webHidden/>
              </w:rPr>
              <w:instrText xml:space="preserve"> PAGEREF _Toc136608359 \h </w:instrText>
            </w:r>
            <w:r w:rsidR="00EE170A">
              <w:rPr>
                <w:noProof/>
                <w:webHidden/>
              </w:rPr>
            </w:r>
            <w:r w:rsidR="00EE170A">
              <w:rPr>
                <w:noProof/>
                <w:webHidden/>
              </w:rPr>
              <w:fldChar w:fldCharType="separate"/>
            </w:r>
            <w:r w:rsidR="00EE170A">
              <w:rPr>
                <w:noProof/>
                <w:webHidden/>
              </w:rPr>
              <w:t>16</w:t>
            </w:r>
            <w:r w:rsidR="00EE170A">
              <w:rPr>
                <w:noProof/>
                <w:webHidden/>
              </w:rPr>
              <w:fldChar w:fldCharType="end"/>
            </w:r>
          </w:hyperlink>
        </w:p>
        <w:p w14:paraId="76498C1D" w14:textId="0824F7BA"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0" w:history="1">
            <w:r w:rsidR="00EE170A" w:rsidRPr="00C61C38">
              <w:rPr>
                <w:rStyle w:val="Hyperkobling"/>
                <w:noProof/>
              </w:rPr>
              <w:t>Elever fra andre fylker</w:t>
            </w:r>
            <w:r w:rsidR="00EE170A">
              <w:rPr>
                <w:noProof/>
                <w:webHidden/>
              </w:rPr>
              <w:tab/>
            </w:r>
            <w:r w:rsidR="00EE170A">
              <w:rPr>
                <w:noProof/>
                <w:webHidden/>
              </w:rPr>
              <w:fldChar w:fldCharType="begin"/>
            </w:r>
            <w:r w:rsidR="00EE170A">
              <w:rPr>
                <w:noProof/>
                <w:webHidden/>
              </w:rPr>
              <w:instrText xml:space="preserve"> PAGEREF _Toc136608360 \h </w:instrText>
            </w:r>
            <w:r w:rsidR="00EE170A">
              <w:rPr>
                <w:noProof/>
                <w:webHidden/>
              </w:rPr>
            </w:r>
            <w:r w:rsidR="00EE170A">
              <w:rPr>
                <w:noProof/>
                <w:webHidden/>
              </w:rPr>
              <w:fldChar w:fldCharType="separate"/>
            </w:r>
            <w:r w:rsidR="00EE170A">
              <w:rPr>
                <w:noProof/>
                <w:webHidden/>
              </w:rPr>
              <w:t>16</w:t>
            </w:r>
            <w:r w:rsidR="00EE170A">
              <w:rPr>
                <w:noProof/>
                <w:webHidden/>
              </w:rPr>
              <w:fldChar w:fldCharType="end"/>
            </w:r>
          </w:hyperlink>
        </w:p>
        <w:p w14:paraId="7E912D04" w14:textId="4B079ECA"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1" w:history="1">
            <w:r w:rsidR="00EE170A" w:rsidRPr="00C61C38">
              <w:rPr>
                <w:rStyle w:val="Hyperkobling"/>
                <w:noProof/>
              </w:rPr>
              <w:t>IKT og elev-PC</w:t>
            </w:r>
            <w:r w:rsidR="00EE170A">
              <w:rPr>
                <w:noProof/>
                <w:webHidden/>
              </w:rPr>
              <w:tab/>
            </w:r>
            <w:r w:rsidR="00EE170A">
              <w:rPr>
                <w:noProof/>
                <w:webHidden/>
              </w:rPr>
              <w:fldChar w:fldCharType="begin"/>
            </w:r>
            <w:r w:rsidR="00EE170A">
              <w:rPr>
                <w:noProof/>
                <w:webHidden/>
              </w:rPr>
              <w:instrText xml:space="preserve"> PAGEREF _Toc136608361 \h </w:instrText>
            </w:r>
            <w:r w:rsidR="00EE170A">
              <w:rPr>
                <w:noProof/>
                <w:webHidden/>
              </w:rPr>
            </w:r>
            <w:r w:rsidR="00EE170A">
              <w:rPr>
                <w:noProof/>
                <w:webHidden/>
              </w:rPr>
              <w:fldChar w:fldCharType="separate"/>
            </w:r>
            <w:r w:rsidR="00EE170A">
              <w:rPr>
                <w:noProof/>
                <w:webHidden/>
              </w:rPr>
              <w:t>17</w:t>
            </w:r>
            <w:r w:rsidR="00EE170A">
              <w:rPr>
                <w:noProof/>
                <w:webHidden/>
              </w:rPr>
              <w:fldChar w:fldCharType="end"/>
            </w:r>
          </w:hyperlink>
        </w:p>
        <w:p w14:paraId="2278F5A8" w14:textId="413F3726"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2" w:history="1">
            <w:r w:rsidR="00EE170A" w:rsidRPr="00C61C38">
              <w:rPr>
                <w:rStyle w:val="Hyperkobling"/>
                <w:noProof/>
              </w:rPr>
              <w:t>Utlån av kamera og AV-utstyr</w:t>
            </w:r>
            <w:r w:rsidR="00EE170A">
              <w:rPr>
                <w:noProof/>
                <w:webHidden/>
              </w:rPr>
              <w:tab/>
            </w:r>
            <w:r w:rsidR="00EE170A">
              <w:rPr>
                <w:noProof/>
                <w:webHidden/>
              </w:rPr>
              <w:fldChar w:fldCharType="begin"/>
            </w:r>
            <w:r w:rsidR="00EE170A">
              <w:rPr>
                <w:noProof/>
                <w:webHidden/>
              </w:rPr>
              <w:instrText xml:space="preserve"> PAGEREF _Toc136608362 \h </w:instrText>
            </w:r>
            <w:r w:rsidR="00EE170A">
              <w:rPr>
                <w:noProof/>
                <w:webHidden/>
              </w:rPr>
            </w:r>
            <w:r w:rsidR="00EE170A">
              <w:rPr>
                <w:noProof/>
                <w:webHidden/>
              </w:rPr>
              <w:fldChar w:fldCharType="separate"/>
            </w:r>
            <w:r w:rsidR="00EE170A">
              <w:rPr>
                <w:noProof/>
                <w:webHidden/>
              </w:rPr>
              <w:t>17</w:t>
            </w:r>
            <w:r w:rsidR="00EE170A">
              <w:rPr>
                <w:noProof/>
                <w:webHidden/>
              </w:rPr>
              <w:fldChar w:fldCharType="end"/>
            </w:r>
          </w:hyperlink>
        </w:p>
        <w:p w14:paraId="1574E39C" w14:textId="181F98EA"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3" w:history="1">
            <w:r w:rsidR="00EE170A" w:rsidRPr="00C61C38">
              <w:rPr>
                <w:rStyle w:val="Hyperkobling"/>
                <w:noProof/>
              </w:rPr>
              <w:t>Bokutlån</w:t>
            </w:r>
            <w:r w:rsidR="00EE170A">
              <w:rPr>
                <w:noProof/>
                <w:webHidden/>
              </w:rPr>
              <w:tab/>
            </w:r>
            <w:r w:rsidR="00EE170A">
              <w:rPr>
                <w:noProof/>
                <w:webHidden/>
              </w:rPr>
              <w:fldChar w:fldCharType="begin"/>
            </w:r>
            <w:r w:rsidR="00EE170A">
              <w:rPr>
                <w:noProof/>
                <w:webHidden/>
              </w:rPr>
              <w:instrText xml:space="preserve"> PAGEREF _Toc136608363 \h </w:instrText>
            </w:r>
            <w:r w:rsidR="00EE170A">
              <w:rPr>
                <w:noProof/>
                <w:webHidden/>
              </w:rPr>
            </w:r>
            <w:r w:rsidR="00EE170A">
              <w:rPr>
                <w:noProof/>
                <w:webHidden/>
              </w:rPr>
              <w:fldChar w:fldCharType="separate"/>
            </w:r>
            <w:r w:rsidR="00EE170A">
              <w:rPr>
                <w:noProof/>
                <w:webHidden/>
              </w:rPr>
              <w:t>18</w:t>
            </w:r>
            <w:r w:rsidR="00EE170A">
              <w:rPr>
                <w:noProof/>
                <w:webHidden/>
              </w:rPr>
              <w:fldChar w:fldCharType="end"/>
            </w:r>
          </w:hyperlink>
        </w:p>
        <w:p w14:paraId="404C8647" w14:textId="2B46CA9C"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4" w:history="1">
            <w:r w:rsidR="00EE170A" w:rsidRPr="00C61C38">
              <w:rPr>
                <w:rStyle w:val="Hyperkobling"/>
                <w:noProof/>
              </w:rPr>
              <w:t>Viktig å vite</w:t>
            </w:r>
            <w:r w:rsidR="00EE170A">
              <w:rPr>
                <w:noProof/>
                <w:webHidden/>
              </w:rPr>
              <w:tab/>
            </w:r>
            <w:r w:rsidR="00EE170A">
              <w:rPr>
                <w:noProof/>
                <w:webHidden/>
              </w:rPr>
              <w:fldChar w:fldCharType="begin"/>
            </w:r>
            <w:r w:rsidR="00EE170A">
              <w:rPr>
                <w:noProof/>
                <w:webHidden/>
              </w:rPr>
              <w:instrText xml:space="preserve"> PAGEREF _Toc136608364 \h </w:instrText>
            </w:r>
            <w:r w:rsidR="00EE170A">
              <w:rPr>
                <w:noProof/>
                <w:webHidden/>
              </w:rPr>
            </w:r>
            <w:r w:rsidR="00EE170A">
              <w:rPr>
                <w:noProof/>
                <w:webHidden/>
              </w:rPr>
              <w:fldChar w:fldCharType="separate"/>
            </w:r>
            <w:r w:rsidR="00EE170A">
              <w:rPr>
                <w:noProof/>
                <w:webHidden/>
              </w:rPr>
              <w:t>21</w:t>
            </w:r>
            <w:r w:rsidR="00EE170A">
              <w:rPr>
                <w:noProof/>
                <w:webHidden/>
              </w:rPr>
              <w:fldChar w:fldCharType="end"/>
            </w:r>
          </w:hyperlink>
        </w:p>
        <w:p w14:paraId="52C82AE2" w14:textId="53C34F8B"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5" w:history="1">
            <w:r w:rsidR="00EE170A" w:rsidRPr="00C61C38">
              <w:rPr>
                <w:rStyle w:val="Hyperkobling"/>
                <w:noProof/>
              </w:rPr>
              <w:t>Fravær</w:t>
            </w:r>
            <w:r w:rsidR="00EE170A">
              <w:rPr>
                <w:noProof/>
                <w:webHidden/>
              </w:rPr>
              <w:tab/>
            </w:r>
            <w:r w:rsidR="00EE170A">
              <w:rPr>
                <w:noProof/>
                <w:webHidden/>
              </w:rPr>
              <w:fldChar w:fldCharType="begin"/>
            </w:r>
            <w:r w:rsidR="00EE170A">
              <w:rPr>
                <w:noProof/>
                <w:webHidden/>
              </w:rPr>
              <w:instrText xml:space="preserve"> PAGEREF _Toc136608365 \h </w:instrText>
            </w:r>
            <w:r w:rsidR="00EE170A">
              <w:rPr>
                <w:noProof/>
                <w:webHidden/>
              </w:rPr>
            </w:r>
            <w:r w:rsidR="00EE170A">
              <w:rPr>
                <w:noProof/>
                <w:webHidden/>
              </w:rPr>
              <w:fldChar w:fldCharType="separate"/>
            </w:r>
            <w:r w:rsidR="00EE170A">
              <w:rPr>
                <w:noProof/>
                <w:webHidden/>
              </w:rPr>
              <w:t>21</w:t>
            </w:r>
            <w:r w:rsidR="00EE170A">
              <w:rPr>
                <w:noProof/>
                <w:webHidden/>
              </w:rPr>
              <w:fldChar w:fldCharType="end"/>
            </w:r>
          </w:hyperlink>
        </w:p>
        <w:p w14:paraId="6421F8D1" w14:textId="6B23467E"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6" w:history="1">
            <w:r w:rsidR="00EE170A" w:rsidRPr="00C61C38">
              <w:rPr>
                <w:rStyle w:val="Hyperkobling"/>
                <w:noProof/>
              </w:rPr>
              <w:t>Tobakksfri skoletid</w:t>
            </w:r>
            <w:r w:rsidR="00EE170A">
              <w:rPr>
                <w:noProof/>
                <w:webHidden/>
              </w:rPr>
              <w:tab/>
            </w:r>
            <w:r w:rsidR="00EE170A">
              <w:rPr>
                <w:noProof/>
                <w:webHidden/>
              </w:rPr>
              <w:fldChar w:fldCharType="begin"/>
            </w:r>
            <w:r w:rsidR="00EE170A">
              <w:rPr>
                <w:noProof/>
                <w:webHidden/>
              </w:rPr>
              <w:instrText xml:space="preserve"> PAGEREF _Toc136608366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0653462B" w14:textId="5470D052"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7" w:history="1">
            <w:r w:rsidR="00EE170A" w:rsidRPr="00C61C38">
              <w:rPr>
                <w:rStyle w:val="Hyperkobling"/>
                <w:noProof/>
              </w:rPr>
              <w:t>Internasjonalisering</w:t>
            </w:r>
            <w:r w:rsidR="00EE170A">
              <w:rPr>
                <w:noProof/>
                <w:webHidden/>
              </w:rPr>
              <w:tab/>
            </w:r>
            <w:r w:rsidR="00EE170A">
              <w:rPr>
                <w:noProof/>
                <w:webHidden/>
              </w:rPr>
              <w:fldChar w:fldCharType="begin"/>
            </w:r>
            <w:r w:rsidR="00EE170A">
              <w:rPr>
                <w:noProof/>
                <w:webHidden/>
              </w:rPr>
              <w:instrText xml:space="preserve"> PAGEREF _Toc136608367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43B783BD" w14:textId="39912665"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8" w:history="1">
            <w:r w:rsidR="00EE170A" w:rsidRPr="00C61C38">
              <w:rPr>
                <w:rStyle w:val="Hyperkobling"/>
                <w:noProof/>
              </w:rPr>
              <w:t>Skap</w:t>
            </w:r>
            <w:r w:rsidR="00EE170A">
              <w:rPr>
                <w:noProof/>
                <w:webHidden/>
              </w:rPr>
              <w:tab/>
            </w:r>
            <w:r w:rsidR="00EE170A">
              <w:rPr>
                <w:noProof/>
                <w:webHidden/>
              </w:rPr>
              <w:fldChar w:fldCharType="begin"/>
            </w:r>
            <w:r w:rsidR="00EE170A">
              <w:rPr>
                <w:noProof/>
                <w:webHidden/>
              </w:rPr>
              <w:instrText xml:space="preserve"> PAGEREF _Toc136608368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7245B243" w14:textId="2DEAA5F5"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69" w:history="1">
            <w:r w:rsidR="00EE170A" w:rsidRPr="00C61C38">
              <w:rPr>
                <w:rStyle w:val="Hyperkobling"/>
                <w:noProof/>
              </w:rPr>
              <w:t>Ved tyveri</w:t>
            </w:r>
            <w:r w:rsidR="00EE170A">
              <w:rPr>
                <w:noProof/>
                <w:webHidden/>
              </w:rPr>
              <w:tab/>
            </w:r>
            <w:r w:rsidR="00EE170A">
              <w:rPr>
                <w:noProof/>
                <w:webHidden/>
              </w:rPr>
              <w:fldChar w:fldCharType="begin"/>
            </w:r>
            <w:r w:rsidR="00EE170A">
              <w:rPr>
                <w:noProof/>
                <w:webHidden/>
              </w:rPr>
              <w:instrText xml:space="preserve"> PAGEREF _Toc136608369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76D4B4EA" w14:textId="17968FFA"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0" w:history="1">
            <w:r w:rsidR="00EE170A" w:rsidRPr="00C61C38">
              <w:rPr>
                <w:rStyle w:val="Hyperkobling"/>
                <w:noProof/>
              </w:rPr>
              <w:t>Skolebevis</w:t>
            </w:r>
            <w:r w:rsidR="00EE170A">
              <w:rPr>
                <w:noProof/>
                <w:webHidden/>
              </w:rPr>
              <w:tab/>
            </w:r>
            <w:r w:rsidR="00EE170A">
              <w:rPr>
                <w:noProof/>
                <w:webHidden/>
              </w:rPr>
              <w:fldChar w:fldCharType="begin"/>
            </w:r>
            <w:r w:rsidR="00EE170A">
              <w:rPr>
                <w:noProof/>
                <w:webHidden/>
              </w:rPr>
              <w:instrText xml:space="preserve"> PAGEREF _Toc136608370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592D6985" w14:textId="2EF4DF14"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1" w:history="1">
            <w:r w:rsidR="00EE170A" w:rsidRPr="00C61C38">
              <w:rPr>
                <w:rStyle w:val="Hyperkobling"/>
                <w:noProof/>
              </w:rPr>
              <w:t>Restaurant- og matfag</w:t>
            </w:r>
            <w:r w:rsidR="00EE170A">
              <w:rPr>
                <w:noProof/>
                <w:webHidden/>
              </w:rPr>
              <w:tab/>
            </w:r>
            <w:r w:rsidR="00EE170A">
              <w:rPr>
                <w:noProof/>
                <w:webHidden/>
              </w:rPr>
              <w:fldChar w:fldCharType="begin"/>
            </w:r>
            <w:r w:rsidR="00EE170A">
              <w:rPr>
                <w:noProof/>
                <w:webHidden/>
              </w:rPr>
              <w:instrText xml:space="preserve"> PAGEREF _Toc136608371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3E35FE8A" w14:textId="64D13BAD"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2" w:history="1">
            <w:r w:rsidR="00EE170A" w:rsidRPr="00C61C38">
              <w:rPr>
                <w:rStyle w:val="Hyperkobling"/>
                <w:noProof/>
              </w:rPr>
              <w:t>Andre utgifter</w:t>
            </w:r>
            <w:r w:rsidR="00EE170A">
              <w:rPr>
                <w:noProof/>
                <w:webHidden/>
              </w:rPr>
              <w:tab/>
            </w:r>
            <w:r w:rsidR="00EE170A">
              <w:rPr>
                <w:noProof/>
                <w:webHidden/>
              </w:rPr>
              <w:fldChar w:fldCharType="begin"/>
            </w:r>
            <w:r w:rsidR="00EE170A">
              <w:rPr>
                <w:noProof/>
                <w:webHidden/>
              </w:rPr>
              <w:instrText xml:space="preserve"> PAGEREF _Toc136608372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3872CB33" w14:textId="7C7BBC7B"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3" w:history="1">
            <w:r w:rsidR="00EE170A" w:rsidRPr="00C61C38">
              <w:rPr>
                <w:rStyle w:val="Hyperkobling"/>
                <w:noProof/>
              </w:rPr>
              <w:t>Hærverk/Rus/Lovbrudd</w:t>
            </w:r>
            <w:r w:rsidR="00EE170A">
              <w:rPr>
                <w:noProof/>
                <w:webHidden/>
              </w:rPr>
              <w:tab/>
            </w:r>
            <w:r w:rsidR="00EE170A">
              <w:rPr>
                <w:noProof/>
                <w:webHidden/>
              </w:rPr>
              <w:fldChar w:fldCharType="begin"/>
            </w:r>
            <w:r w:rsidR="00EE170A">
              <w:rPr>
                <w:noProof/>
                <w:webHidden/>
              </w:rPr>
              <w:instrText xml:space="preserve"> PAGEREF _Toc136608373 \h </w:instrText>
            </w:r>
            <w:r w:rsidR="00EE170A">
              <w:rPr>
                <w:noProof/>
                <w:webHidden/>
              </w:rPr>
            </w:r>
            <w:r w:rsidR="00EE170A">
              <w:rPr>
                <w:noProof/>
                <w:webHidden/>
              </w:rPr>
              <w:fldChar w:fldCharType="separate"/>
            </w:r>
            <w:r w:rsidR="00EE170A">
              <w:rPr>
                <w:noProof/>
                <w:webHidden/>
              </w:rPr>
              <w:t>23</w:t>
            </w:r>
            <w:r w:rsidR="00EE170A">
              <w:rPr>
                <w:noProof/>
                <w:webHidden/>
              </w:rPr>
              <w:fldChar w:fldCharType="end"/>
            </w:r>
          </w:hyperlink>
        </w:p>
        <w:p w14:paraId="26EA3FEA" w14:textId="218C1D0B"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4" w:history="1">
            <w:r w:rsidR="00EE170A" w:rsidRPr="00C61C38">
              <w:rPr>
                <w:rStyle w:val="Hyperkobling"/>
                <w:noProof/>
              </w:rPr>
              <w:t>Stipend fra lånekassen</w:t>
            </w:r>
            <w:r w:rsidR="00EE170A">
              <w:rPr>
                <w:noProof/>
                <w:webHidden/>
              </w:rPr>
              <w:tab/>
            </w:r>
            <w:r w:rsidR="00EE170A">
              <w:rPr>
                <w:noProof/>
                <w:webHidden/>
              </w:rPr>
              <w:fldChar w:fldCharType="begin"/>
            </w:r>
            <w:r w:rsidR="00EE170A">
              <w:rPr>
                <w:noProof/>
                <w:webHidden/>
              </w:rPr>
              <w:instrText xml:space="preserve"> PAGEREF _Toc136608374 \h </w:instrText>
            </w:r>
            <w:r w:rsidR="00EE170A">
              <w:rPr>
                <w:noProof/>
                <w:webHidden/>
              </w:rPr>
            </w:r>
            <w:r w:rsidR="00EE170A">
              <w:rPr>
                <w:noProof/>
                <w:webHidden/>
              </w:rPr>
              <w:fldChar w:fldCharType="separate"/>
            </w:r>
            <w:r w:rsidR="00EE170A">
              <w:rPr>
                <w:noProof/>
                <w:webHidden/>
              </w:rPr>
              <w:t>24</w:t>
            </w:r>
            <w:r w:rsidR="00EE170A">
              <w:rPr>
                <w:noProof/>
                <w:webHidden/>
              </w:rPr>
              <w:fldChar w:fldCharType="end"/>
            </w:r>
          </w:hyperlink>
        </w:p>
        <w:p w14:paraId="03A2CC6D" w14:textId="18237AF4"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5" w:history="1">
            <w:r w:rsidR="00EE170A" w:rsidRPr="00C61C38">
              <w:rPr>
                <w:rStyle w:val="Hyperkobling"/>
                <w:noProof/>
              </w:rPr>
              <w:t>Facebooksiden til Rosenvilde vgs</w:t>
            </w:r>
            <w:r w:rsidR="00EE170A">
              <w:rPr>
                <w:noProof/>
                <w:webHidden/>
              </w:rPr>
              <w:tab/>
            </w:r>
            <w:r w:rsidR="00EE170A">
              <w:rPr>
                <w:noProof/>
                <w:webHidden/>
              </w:rPr>
              <w:fldChar w:fldCharType="begin"/>
            </w:r>
            <w:r w:rsidR="00EE170A">
              <w:rPr>
                <w:noProof/>
                <w:webHidden/>
              </w:rPr>
              <w:instrText xml:space="preserve"> PAGEREF _Toc136608375 \h </w:instrText>
            </w:r>
            <w:r w:rsidR="00EE170A">
              <w:rPr>
                <w:noProof/>
                <w:webHidden/>
              </w:rPr>
            </w:r>
            <w:r w:rsidR="00EE170A">
              <w:rPr>
                <w:noProof/>
                <w:webHidden/>
              </w:rPr>
              <w:fldChar w:fldCharType="separate"/>
            </w:r>
            <w:r w:rsidR="00EE170A">
              <w:rPr>
                <w:noProof/>
                <w:webHidden/>
              </w:rPr>
              <w:t>24</w:t>
            </w:r>
            <w:r w:rsidR="00EE170A">
              <w:rPr>
                <w:noProof/>
                <w:webHidden/>
              </w:rPr>
              <w:fldChar w:fldCharType="end"/>
            </w:r>
          </w:hyperlink>
        </w:p>
        <w:p w14:paraId="178931F7" w14:textId="2EC13599" w:rsidR="00EE170A" w:rsidRDefault="00571BA0">
          <w:pPr>
            <w:pStyle w:val="INNH1"/>
            <w:tabs>
              <w:tab w:val="right" w:leader="dot" w:pos="9344"/>
            </w:tabs>
            <w:rPr>
              <w:rFonts w:asciiTheme="minorHAnsi" w:eastAsiaTheme="minorEastAsia" w:hAnsiTheme="minorHAnsi"/>
              <w:noProof/>
              <w:kern w:val="2"/>
              <w:sz w:val="22"/>
              <w:szCs w:val="22"/>
              <w:lang w:eastAsia="nb-NO"/>
              <w14:ligatures w14:val="standardContextual"/>
            </w:rPr>
          </w:pPr>
          <w:hyperlink w:anchor="_Toc136608376" w:history="1">
            <w:r w:rsidR="00EE170A" w:rsidRPr="00C61C38">
              <w:rPr>
                <w:rStyle w:val="Hyperkobling"/>
                <w:noProof/>
              </w:rPr>
              <w:t>Bekreftelse</w:t>
            </w:r>
            <w:r w:rsidR="00EE170A">
              <w:rPr>
                <w:noProof/>
                <w:webHidden/>
              </w:rPr>
              <w:tab/>
            </w:r>
            <w:r w:rsidR="00EE170A">
              <w:rPr>
                <w:noProof/>
                <w:webHidden/>
              </w:rPr>
              <w:fldChar w:fldCharType="begin"/>
            </w:r>
            <w:r w:rsidR="00EE170A">
              <w:rPr>
                <w:noProof/>
                <w:webHidden/>
              </w:rPr>
              <w:instrText xml:space="preserve"> PAGEREF _Toc136608376 \h </w:instrText>
            </w:r>
            <w:r w:rsidR="00EE170A">
              <w:rPr>
                <w:noProof/>
                <w:webHidden/>
              </w:rPr>
            </w:r>
            <w:r w:rsidR="00EE170A">
              <w:rPr>
                <w:noProof/>
                <w:webHidden/>
              </w:rPr>
              <w:fldChar w:fldCharType="separate"/>
            </w:r>
            <w:r w:rsidR="00EE170A">
              <w:rPr>
                <w:noProof/>
                <w:webHidden/>
              </w:rPr>
              <w:t>25</w:t>
            </w:r>
            <w:r w:rsidR="00EE170A">
              <w:rPr>
                <w:noProof/>
                <w:webHidden/>
              </w:rPr>
              <w:fldChar w:fldCharType="end"/>
            </w:r>
          </w:hyperlink>
        </w:p>
        <w:p w14:paraId="4FC47BC4" w14:textId="054E8556" w:rsidR="00471FA6" w:rsidRDefault="00471FA6">
          <w:r>
            <w:rPr>
              <w:b/>
              <w:bCs/>
            </w:rPr>
            <w:fldChar w:fldCharType="end"/>
          </w:r>
        </w:p>
      </w:sdtContent>
    </w:sdt>
    <w:p w14:paraId="6FE37EAD" w14:textId="1870A36B" w:rsidR="00211CE6" w:rsidRDefault="00211CE6" w:rsidP="00211CE6">
      <w:pPr>
        <w:pStyle w:val="Grafikkanker"/>
      </w:pPr>
    </w:p>
    <w:p w14:paraId="3BD3D213" w14:textId="482EECDB" w:rsidR="00471FA6" w:rsidRDefault="00471FA6">
      <w:r>
        <w:br w:type="page"/>
      </w:r>
    </w:p>
    <w:p w14:paraId="2A12C81B" w14:textId="77777777" w:rsidR="00A446E8" w:rsidRDefault="00A446E8" w:rsidP="001E58CC">
      <w:pPr>
        <w:pStyle w:val="Overskrift1"/>
        <w:rPr>
          <w:lang w:eastAsia="ar-SA"/>
        </w:rPr>
      </w:pPr>
      <w:bookmarkStart w:id="0" w:name="_Toc136608353"/>
      <w:r>
        <w:rPr>
          <w:lang w:eastAsia="ar-SA"/>
        </w:rPr>
        <w:lastRenderedPageBreak/>
        <w:t>Velkommen til Rosenvilde</w:t>
      </w:r>
      <w:bookmarkEnd w:id="0"/>
    </w:p>
    <w:p w14:paraId="2D93796B" w14:textId="77777777" w:rsidR="00A446E8" w:rsidRDefault="00A446E8" w:rsidP="00A446E8">
      <w:pPr>
        <w:rPr>
          <w:rFonts w:cs="Arial"/>
          <w:b/>
          <w:bCs/>
          <w:sz w:val="22"/>
        </w:rPr>
      </w:pPr>
    </w:p>
    <w:p w14:paraId="0DA5CDE6" w14:textId="77777777" w:rsidR="00A446E8" w:rsidRDefault="00A446E8" w:rsidP="00A446E8">
      <w:pPr>
        <w:pStyle w:val="Brdtekst"/>
        <w:jc w:val="left"/>
        <w:rPr>
          <w:rFonts w:ascii="Arial" w:hAnsi="Arial" w:cs="Arial"/>
        </w:rPr>
      </w:pPr>
      <w:r>
        <w:rPr>
          <w:rFonts w:ascii="Arial" w:hAnsi="Arial" w:cs="Arial"/>
        </w:rPr>
        <w:t>Vi ser det som vår hovedoppgave å stimulere til læring for den enkelte elev på Rosenvilde videregående skole.</w:t>
      </w:r>
      <w:r>
        <w:rPr>
          <w:rFonts w:ascii="Arial" w:hAnsi="Arial" w:cs="Arial"/>
          <w:color w:val="333333"/>
        </w:rPr>
        <w:t xml:space="preserve"> Skolen er samtidig opptatt av at elevene skal samarbeide og ta et felles ansvar for sin egen og andres faglige og sosiale læring.</w:t>
      </w:r>
    </w:p>
    <w:p w14:paraId="2CD8A3BB" w14:textId="77777777" w:rsidR="00A446E8" w:rsidRDefault="00A446E8" w:rsidP="00A446E8">
      <w:pPr>
        <w:rPr>
          <w:rFonts w:cs="Arial"/>
        </w:rPr>
      </w:pPr>
    </w:p>
    <w:p w14:paraId="0E0E1919" w14:textId="77777777" w:rsidR="00A446E8" w:rsidRDefault="00A446E8" w:rsidP="00A446E8">
      <w:pPr>
        <w:spacing w:line="259" w:lineRule="auto"/>
        <w:rPr>
          <w:rFonts w:cs="Arial"/>
        </w:rPr>
      </w:pPr>
      <w:r w:rsidRPr="3AB7C9A3">
        <w:rPr>
          <w:rFonts w:cs="Arial"/>
        </w:rPr>
        <w:t xml:space="preserve">I dette arbeidet strekker vi oss mot skolens visjon: </w:t>
      </w:r>
    </w:p>
    <w:p w14:paraId="4DE59798" w14:textId="77777777" w:rsidR="00A446E8" w:rsidRDefault="00A446E8" w:rsidP="00A446E8">
      <w:pPr>
        <w:spacing w:line="259" w:lineRule="auto"/>
        <w:rPr>
          <w:rFonts w:cs="Arial"/>
          <w:b/>
          <w:bCs/>
        </w:rPr>
      </w:pPr>
    </w:p>
    <w:p w14:paraId="7BF56EF1" w14:textId="77777777" w:rsidR="00A446E8" w:rsidRDefault="00A446E8" w:rsidP="00A446E8">
      <w:pPr>
        <w:spacing w:line="259" w:lineRule="auto"/>
        <w:rPr>
          <w:rFonts w:cs="Arial"/>
        </w:rPr>
      </w:pPr>
      <w:r w:rsidRPr="3AB7C9A3">
        <w:rPr>
          <w:rFonts w:cs="Arial"/>
          <w:b/>
          <w:bCs/>
        </w:rPr>
        <w:t>Med entusiasme for læring</w:t>
      </w:r>
    </w:p>
    <w:p w14:paraId="11AE13C2" w14:textId="77777777" w:rsidR="00A446E8" w:rsidRDefault="00A446E8" w:rsidP="00A446E8">
      <w:pPr>
        <w:rPr>
          <w:rFonts w:cs="Arial"/>
        </w:rPr>
      </w:pPr>
    </w:p>
    <w:p w14:paraId="5E38A4DC" w14:textId="63E52DC1" w:rsidR="00A446E8" w:rsidRDefault="5F46A344" w:rsidP="00A446E8">
      <w:pPr>
        <w:pStyle w:val="Register"/>
        <w:suppressLineNumbers w:val="0"/>
        <w:rPr>
          <w:rFonts w:ascii="Arial" w:hAnsi="Arial" w:cs="Arial"/>
        </w:rPr>
      </w:pPr>
      <w:r w:rsidRPr="3C66416B">
        <w:rPr>
          <w:rFonts w:ascii="Arial" w:hAnsi="Arial" w:cs="Arial"/>
        </w:rPr>
        <w:t>Våre</w:t>
      </w:r>
      <w:r w:rsidR="00A446E8" w:rsidRPr="3AB7C9A3">
        <w:rPr>
          <w:rFonts w:ascii="Arial" w:hAnsi="Arial" w:cs="Arial"/>
        </w:rPr>
        <w:t xml:space="preserve"> verdier</w:t>
      </w:r>
      <w:r w:rsidRPr="3C66416B">
        <w:rPr>
          <w:rFonts w:ascii="Arial" w:hAnsi="Arial" w:cs="Arial"/>
        </w:rPr>
        <w:t>:</w:t>
      </w:r>
    </w:p>
    <w:p w14:paraId="3E196C48" w14:textId="77777777" w:rsidR="00A446E8" w:rsidRDefault="00A446E8" w:rsidP="00A446E8">
      <w:pPr>
        <w:numPr>
          <w:ilvl w:val="0"/>
          <w:numId w:val="1"/>
        </w:numPr>
        <w:suppressAutoHyphens/>
        <w:spacing w:line="259" w:lineRule="auto"/>
      </w:pPr>
      <w:r w:rsidRPr="3AB7C9A3">
        <w:rPr>
          <w:rFonts w:cs="Arial"/>
        </w:rPr>
        <w:t>Kunnskapstørst</w:t>
      </w:r>
    </w:p>
    <w:p w14:paraId="705BD042" w14:textId="77777777" w:rsidR="00A446E8" w:rsidRDefault="00A446E8" w:rsidP="00A446E8">
      <w:pPr>
        <w:numPr>
          <w:ilvl w:val="0"/>
          <w:numId w:val="1"/>
        </w:numPr>
        <w:suppressAutoHyphens/>
        <w:spacing w:line="259" w:lineRule="auto"/>
      </w:pPr>
      <w:r w:rsidRPr="3AB7C9A3">
        <w:rPr>
          <w:rFonts w:cs="Arial"/>
        </w:rPr>
        <w:t>Inkluderende</w:t>
      </w:r>
    </w:p>
    <w:p w14:paraId="0D516678" w14:textId="77777777" w:rsidR="00A446E8" w:rsidRDefault="00A446E8" w:rsidP="00A446E8">
      <w:pPr>
        <w:numPr>
          <w:ilvl w:val="0"/>
          <w:numId w:val="1"/>
        </w:numPr>
        <w:suppressAutoHyphens/>
        <w:spacing w:line="259" w:lineRule="auto"/>
      </w:pPr>
      <w:r w:rsidRPr="3AB7C9A3">
        <w:rPr>
          <w:rFonts w:cs="Arial"/>
        </w:rPr>
        <w:t>Modig</w:t>
      </w:r>
    </w:p>
    <w:p w14:paraId="06D4D20E" w14:textId="77777777" w:rsidR="00A446E8" w:rsidRDefault="00A446E8" w:rsidP="00A446E8">
      <w:pPr>
        <w:numPr>
          <w:ilvl w:val="0"/>
          <w:numId w:val="1"/>
        </w:numPr>
        <w:suppressAutoHyphens/>
        <w:spacing w:line="259" w:lineRule="auto"/>
      </w:pPr>
      <w:r w:rsidRPr="3AB7C9A3">
        <w:rPr>
          <w:rFonts w:cs="Arial"/>
        </w:rPr>
        <w:t>Entusiastisk</w:t>
      </w:r>
    </w:p>
    <w:p w14:paraId="2D8B0900" w14:textId="77777777" w:rsidR="00A446E8" w:rsidRDefault="00A446E8" w:rsidP="00A446E8">
      <w:pPr>
        <w:rPr>
          <w:rFonts w:cs="Arial"/>
        </w:rPr>
      </w:pPr>
    </w:p>
    <w:p w14:paraId="49E51B64" w14:textId="77777777" w:rsidR="00A446E8" w:rsidRDefault="00A446E8" w:rsidP="00A446E8">
      <w:pPr>
        <w:rPr>
          <w:rFonts w:cs="Arial"/>
          <w:b/>
          <w:bCs/>
        </w:rPr>
      </w:pPr>
      <w:r>
        <w:rPr>
          <w:rFonts w:cs="Arial"/>
          <w:b/>
          <w:bCs/>
        </w:rPr>
        <w:t>Dette kan du forvente som elev på Rosenvilde:</w:t>
      </w:r>
    </w:p>
    <w:p w14:paraId="7558B5B9" w14:textId="77777777" w:rsidR="00A446E8" w:rsidRDefault="00A446E8" w:rsidP="00A446E8">
      <w:pPr>
        <w:rPr>
          <w:rFonts w:cs="Arial"/>
        </w:rPr>
      </w:pPr>
    </w:p>
    <w:p w14:paraId="674077B6" w14:textId="77777777" w:rsidR="00A446E8" w:rsidRPr="005F58A2" w:rsidRDefault="00A446E8" w:rsidP="005F58A2">
      <w:pPr>
        <w:rPr>
          <w:b/>
          <w:bCs/>
        </w:rPr>
      </w:pPr>
      <w:r w:rsidRPr="005F58A2">
        <w:rPr>
          <w:b/>
          <w:bCs/>
        </w:rPr>
        <w:t>LÆRING</w:t>
      </w:r>
    </w:p>
    <w:p w14:paraId="2F3D648C" w14:textId="77777777" w:rsidR="00A446E8" w:rsidRDefault="00A446E8" w:rsidP="00A446E8">
      <w:pPr>
        <w:numPr>
          <w:ilvl w:val="0"/>
          <w:numId w:val="3"/>
        </w:numPr>
        <w:suppressAutoHyphens/>
        <w:rPr>
          <w:rFonts w:cs="Arial"/>
        </w:rPr>
      </w:pPr>
      <w:r>
        <w:rPr>
          <w:rFonts w:cs="Arial"/>
        </w:rPr>
        <w:t>Vi gjør vårt ytterste for å gi deg en variert og interessant skoledag</w:t>
      </w:r>
    </w:p>
    <w:p w14:paraId="61472A1F" w14:textId="77777777" w:rsidR="00A446E8" w:rsidRDefault="00A446E8" w:rsidP="00A446E8">
      <w:pPr>
        <w:numPr>
          <w:ilvl w:val="0"/>
          <w:numId w:val="3"/>
        </w:numPr>
        <w:suppressAutoHyphens/>
        <w:rPr>
          <w:rFonts w:cs="Arial"/>
        </w:rPr>
      </w:pPr>
      <w:r>
        <w:rPr>
          <w:rFonts w:cs="Arial"/>
        </w:rPr>
        <w:t>Vi har høye forventninger til at du oppfyller ditt potensial</w:t>
      </w:r>
    </w:p>
    <w:p w14:paraId="0227CA3F" w14:textId="77777777" w:rsidR="00A446E8" w:rsidRDefault="00A446E8" w:rsidP="00A446E8">
      <w:pPr>
        <w:numPr>
          <w:ilvl w:val="0"/>
          <w:numId w:val="3"/>
        </w:numPr>
        <w:suppressAutoHyphens/>
        <w:rPr>
          <w:rFonts w:cs="Arial"/>
        </w:rPr>
      </w:pPr>
      <w:r>
        <w:rPr>
          <w:rFonts w:cs="Arial"/>
        </w:rPr>
        <w:t>Lærerne samarbeider for å gi deg best mulig undervisning</w:t>
      </w:r>
    </w:p>
    <w:p w14:paraId="4B868457" w14:textId="77777777" w:rsidR="00A446E8" w:rsidRDefault="00A446E8" w:rsidP="00A446E8">
      <w:pPr>
        <w:numPr>
          <w:ilvl w:val="0"/>
          <w:numId w:val="3"/>
        </w:numPr>
        <w:suppressAutoHyphens/>
        <w:rPr>
          <w:rFonts w:cs="Arial"/>
        </w:rPr>
      </w:pPr>
      <w:r>
        <w:rPr>
          <w:rFonts w:cs="Arial"/>
        </w:rPr>
        <w:t>Elevene er med på å planlegge og evaluere læringsarbeidet i alle fag</w:t>
      </w:r>
    </w:p>
    <w:p w14:paraId="028FD2F5" w14:textId="77777777" w:rsidR="00A446E8" w:rsidRDefault="00A446E8" w:rsidP="00A446E8">
      <w:pPr>
        <w:numPr>
          <w:ilvl w:val="0"/>
          <w:numId w:val="3"/>
        </w:numPr>
        <w:suppressAutoHyphens/>
        <w:rPr>
          <w:rFonts w:cs="Arial"/>
        </w:rPr>
      </w:pPr>
      <w:r>
        <w:rPr>
          <w:rFonts w:cs="Arial"/>
        </w:rPr>
        <w:t>Læreren din er på plass i et ryddig klasserom når undervisningsøkten starter</w:t>
      </w:r>
    </w:p>
    <w:p w14:paraId="629CA0D9" w14:textId="77777777" w:rsidR="00A446E8" w:rsidRDefault="00A446E8" w:rsidP="00A446E8">
      <w:pPr>
        <w:numPr>
          <w:ilvl w:val="0"/>
          <w:numId w:val="3"/>
        </w:numPr>
        <w:suppressAutoHyphens/>
        <w:rPr>
          <w:rFonts w:cs="Arial"/>
        </w:rPr>
      </w:pPr>
      <w:r>
        <w:rPr>
          <w:rFonts w:cs="Arial"/>
        </w:rPr>
        <w:t xml:space="preserve">Du blir vurdert positivt etter hva du kan </w:t>
      </w:r>
    </w:p>
    <w:p w14:paraId="2DD3863E" w14:textId="77777777" w:rsidR="00A446E8" w:rsidRDefault="00A446E8" w:rsidP="00A446E8">
      <w:pPr>
        <w:rPr>
          <w:rFonts w:cs="Arial"/>
        </w:rPr>
      </w:pPr>
    </w:p>
    <w:p w14:paraId="26D1C819" w14:textId="77777777" w:rsidR="00A446E8" w:rsidRPr="005F58A2" w:rsidRDefault="00A446E8" w:rsidP="005F58A2">
      <w:pPr>
        <w:rPr>
          <w:b/>
          <w:bCs/>
        </w:rPr>
      </w:pPr>
      <w:r w:rsidRPr="005F58A2">
        <w:rPr>
          <w:b/>
          <w:bCs/>
        </w:rPr>
        <w:t xml:space="preserve">MILJØ </w:t>
      </w:r>
    </w:p>
    <w:p w14:paraId="58F63D2C" w14:textId="77777777" w:rsidR="00A446E8" w:rsidRDefault="00A446E8" w:rsidP="00A446E8">
      <w:pPr>
        <w:numPr>
          <w:ilvl w:val="0"/>
          <w:numId w:val="2"/>
        </w:numPr>
        <w:suppressAutoHyphens/>
        <w:rPr>
          <w:rFonts w:cs="Arial"/>
        </w:rPr>
      </w:pPr>
      <w:r>
        <w:rPr>
          <w:rFonts w:cs="Arial"/>
        </w:rPr>
        <w:t>Vi tilbyr alle elever et moderne skolebygg som er kveldsåpent fem dager i uken</w:t>
      </w:r>
    </w:p>
    <w:p w14:paraId="7995B5DF" w14:textId="77777777" w:rsidR="00A446E8" w:rsidRDefault="00A446E8" w:rsidP="00A446E8">
      <w:pPr>
        <w:numPr>
          <w:ilvl w:val="0"/>
          <w:numId w:val="2"/>
        </w:numPr>
        <w:suppressAutoHyphens/>
        <w:rPr>
          <w:rFonts w:cs="Arial"/>
        </w:rPr>
      </w:pPr>
      <w:r>
        <w:rPr>
          <w:rFonts w:cs="Arial"/>
        </w:rPr>
        <w:t>Alle ansatte gjør det de kan for at du skal trives</w:t>
      </w:r>
    </w:p>
    <w:p w14:paraId="63513625" w14:textId="77777777" w:rsidR="00A446E8" w:rsidRDefault="00A446E8" w:rsidP="00A446E8">
      <w:pPr>
        <w:numPr>
          <w:ilvl w:val="0"/>
          <w:numId w:val="2"/>
        </w:numPr>
        <w:suppressAutoHyphens/>
        <w:rPr>
          <w:rFonts w:cs="Arial"/>
        </w:rPr>
      </w:pPr>
      <w:r>
        <w:rPr>
          <w:rFonts w:cs="Arial"/>
        </w:rPr>
        <w:t>Vi har en blid og positiv tone overfor elevene</w:t>
      </w:r>
    </w:p>
    <w:p w14:paraId="3D9712DE" w14:textId="2434EDB3" w:rsidR="00A446E8" w:rsidRDefault="00A446E8" w:rsidP="00A446E8">
      <w:pPr>
        <w:numPr>
          <w:ilvl w:val="0"/>
          <w:numId w:val="2"/>
        </w:numPr>
        <w:suppressAutoHyphens/>
        <w:rPr>
          <w:rFonts w:cs="Arial"/>
        </w:rPr>
      </w:pPr>
      <w:r w:rsidRPr="684257C5">
        <w:rPr>
          <w:rFonts w:cs="Arial"/>
        </w:rPr>
        <w:t xml:space="preserve">Vi </w:t>
      </w:r>
      <w:r w:rsidR="3ACDD99B" w:rsidRPr="684257C5">
        <w:rPr>
          <w:rFonts w:cs="Arial"/>
        </w:rPr>
        <w:t>“</w:t>
      </w:r>
      <w:r w:rsidRPr="684257C5">
        <w:rPr>
          <w:rFonts w:cs="Arial"/>
        </w:rPr>
        <w:t>ser” deg hver dag</w:t>
      </w:r>
    </w:p>
    <w:p w14:paraId="67BB97ED" w14:textId="77777777" w:rsidR="00A446E8" w:rsidRDefault="00A446E8" w:rsidP="00A446E8">
      <w:pPr>
        <w:numPr>
          <w:ilvl w:val="0"/>
          <w:numId w:val="2"/>
        </w:numPr>
        <w:suppressAutoHyphens/>
        <w:rPr>
          <w:rFonts w:cs="Arial"/>
        </w:rPr>
      </w:pPr>
      <w:r>
        <w:rPr>
          <w:rFonts w:cs="Arial"/>
        </w:rPr>
        <w:t>Vi behandler alle etter felles normer og retningslinjer</w:t>
      </w:r>
    </w:p>
    <w:p w14:paraId="22C051AA" w14:textId="50CCCFA6" w:rsidR="00A446E8" w:rsidRDefault="00A446E8" w:rsidP="00A446E8">
      <w:pPr>
        <w:numPr>
          <w:ilvl w:val="0"/>
          <w:numId w:val="2"/>
        </w:numPr>
        <w:suppressAutoHyphens/>
        <w:rPr>
          <w:rFonts w:cs="Arial"/>
        </w:rPr>
      </w:pPr>
      <w:r>
        <w:rPr>
          <w:rFonts w:cs="Arial"/>
        </w:rPr>
        <w:t>Vi er tilgjengelig i resepsjonen hver dag kl. 08.00-15.30</w:t>
      </w:r>
      <w:r w:rsidR="007215FD">
        <w:rPr>
          <w:rFonts w:cs="Arial"/>
        </w:rPr>
        <w:br/>
      </w:r>
    </w:p>
    <w:p w14:paraId="4709B62F" w14:textId="77777777" w:rsidR="00A446E8" w:rsidRPr="007215FD" w:rsidRDefault="00A446E8" w:rsidP="007215FD">
      <w:pPr>
        <w:rPr>
          <w:b/>
          <w:bCs/>
        </w:rPr>
      </w:pPr>
      <w:r w:rsidRPr="007215FD">
        <w:rPr>
          <w:b/>
          <w:bCs/>
        </w:rPr>
        <w:t>Dette forventer vi av deg som elev på Rosenvilde:</w:t>
      </w:r>
    </w:p>
    <w:p w14:paraId="5A9EF13B" w14:textId="77777777" w:rsidR="00A446E8" w:rsidRDefault="00A446E8" w:rsidP="00A446E8">
      <w:pPr>
        <w:numPr>
          <w:ilvl w:val="0"/>
          <w:numId w:val="4"/>
        </w:numPr>
        <w:suppressAutoHyphens/>
        <w:rPr>
          <w:rFonts w:cs="Arial"/>
        </w:rPr>
      </w:pPr>
      <w:r>
        <w:rPr>
          <w:rFonts w:cs="Arial"/>
        </w:rPr>
        <w:t>Du har en positiv innstilling</w:t>
      </w:r>
    </w:p>
    <w:p w14:paraId="1E993B34" w14:textId="77777777" w:rsidR="00A446E8" w:rsidRDefault="00A446E8" w:rsidP="00A446E8">
      <w:pPr>
        <w:numPr>
          <w:ilvl w:val="0"/>
          <w:numId w:val="4"/>
        </w:numPr>
        <w:suppressAutoHyphens/>
        <w:rPr>
          <w:rFonts w:cs="Arial"/>
        </w:rPr>
      </w:pPr>
      <w:r>
        <w:rPr>
          <w:rFonts w:cs="Arial"/>
        </w:rPr>
        <w:t>Du viser respekt overfor medelever, lærere og andre ansatte</w:t>
      </w:r>
    </w:p>
    <w:p w14:paraId="7780FA67" w14:textId="77777777" w:rsidR="00A446E8" w:rsidRDefault="00A446E8" w:rsidP="00A446E8">
      <w:pPr>
        <w:numPr>
          <w:ilvl w:val="0"/>
          <w:numId w:val="4"/>
        </w:numPr>
        <w:suppressAutoHyphens/>
        <w:rPr>
          <w:rFonts w:cs="Arial"/>
        </w:rPr>
      </w:pPr>
      <w:r>
        <w:rPr>
          <w:rFonts w:cs="Arial"/>
        </w:rPr>
        <w:t>Du gjør ditt ytterste for å utnytte ditt (lærings-)potensial</w:t>
      </w:r>
    </w:p>
    <w:p w14:paraId="2A132A52" w14:textId="77777777" w:rsidR="00A446E8" w:rsidRDefault="00A446E8" w:rsidP="00A446E8">
      <w:pPr>
        <w:numPr>
          <w:ilvl w:val="0"/>
          <w:numId w:val="4"/>
        </w:numPr>
        <w:suppressAutoHyphens/>
        <w:rPr>
          <w:rFonts w:cs="Arial"/>
        </w:rPr>
      </w:pPr>
      <w:r>
        <w:rPr>
          <w:rFonts w:cs="Arial"/>
        </w:rPr>
        <w:t>Du samarbeider med andre elever på en god og konstruktiv måte</w:t>
      </w:r>
    </w:p>
    <w:p w14:paraId="3C4B4AA8" w14:textId="77777777" w:rsidR="00A446E8" w:rsidRDefault="00A446E8" w:rsidP="00A446E8">
      <w:pPr>
        <w:numPr>
          <w:ilvl w:val="0"/>
          <w:numId w:val="4"/>
        </w:numPr>
        <w:suppressAutoHyphens/>
        <w:rPr>
          <w:rFonts w:cs="Arial"/>
        </w:rPr>
      </w:pPr>
      <w:r>
        <w:rPr>
          <w:rFonts w:cs="Arial"/>
        </w:rPr>
        <w:t>Du bidrar positivt til at hele skolen har et utviklende læringsmiljø</w:t>
      </w:r>
    </w:p>
    <w:p w14:paraId="2F7BD1B8" w14:textId="77777777" w:rsidR="00A446E8" w:rsidRDefault="00A446E8" w:rsidP="00A446E8">
      <w:pPr>
        <w:pStyle w:val="Register"/>
        <w:suppressLineNumbers w:val="0"/>
        <w:rPr>
          <w:rFonts w:ascii="Arial" w:hAnsi="Arial" w:cs="Arial"/>
        </w:rPr>
      </w:pPr>
    </w:p>
    <w:p w14:paraId="3C294CA5" w14:textId="77777777" w:rsidR="00A446E8" w:rsidRDefault="00A446E8" w:rsidP="00A446E8">
      <w:pPr>
        <w:rPr>
          <w:rFonts w:cs="Arial"/>
          <w:b/>
        </w:rPr>
      </w:pPr>
      <w:r>
        <w:rPr>
          <w:rFonts w:cs="Arial"/>
          <w:b/>
        </w:rPr>
        <w:t>Jeg ønsker lykke til med skoleåret!</w:t>
      </w:r>
    </w:p>
    <w:p w14:paraId="176E36C0" w14:textId="77777777" w:rsidR="00A446E8" w:rsidRDefault="00A446E8" w:rsidP="00A446E8">
      <w:pPr>
        <w:rPr>
          <w:rFonts w:cs="Arial"/>
        </w:rPr>
      </w:pPr>
    </w:p>
    <w:p w14:paraId="7A37314C" w14:textId="77777777" w:rsidR="00A446E8" w:rsidRDefault="00A446E8" w:rsidP="00A446E8">
      <w:pPr>
        <w:rPr>
          <w:rFonts w:cs="Arial"/>
        </w:rPr>
      </w:pPr>
      <w:r>
        <w:rPr>
          <w:rFonts w:cs="Arial"/>
        </w:rPr>
        <w:t>Terje Bentzen</w:t>
      </w:r>
    </w:p>
    <w:p w14:paraId="326B30BD" w14:textId="28977F6B" w:rsidR="00A446E8" w:rsidRDefault="5F46A344" w:rsidP="00A446E8">
      <w:pPr>
        <w:rPr>
          <w:rFonts w:cs="Arial"/>
        </w:rPr>
      </w:pPr>
      <w:r w:rsidRPr="3C66416B">
        <w:rPr>
          <w:rFonts w:cs="Arial"/>
        </w:rPr>
        <w:t>rektor</w:t>
      </w:r>
    </w:p>
    <w:p w14:paraId="41A63BF7" w14:textId="150E18F3" w:rsidR="007215FD" w:rsidRDefault="007215FD" w:rsidP="00A446E8">
      <w:pPr>
        <w:rPr>
          <w:rFonts w:cs="Arial"/>
        </w:rPr>
      </w:pPr>
      <w:r>
        <w:rPr>
          <w:rFonts w:cs="Arial"/>
        </w:rPr>
        <w:br/>
      </w:r>
    </w:p>
    <w:p w14:paraId="58DFDF91" w14:textId="77777777" w:rsidR="007215FD" w:rsidRDefault="007215FD">
      <w:pPr>
        <w:rPr>
          <w:rFonts w:cs="Arial"/>
        </w:rPr>
      </w:pPr>
      <w:r>
        <w:rPr>
          <w:rFonts w:cs="Arial"/>
        </w:rPr>
        <w:br w:type="page"/>
      </w:r>
    </w:p>
    <w:p w14:paraId="05B893E3" w14:textId="3938C92E" w:rsidR="007215FD" w:rsidRDefault="007215FD" w:rsidP="007215FD">
      <w:pPr>
        <w:pStyle w:val="Overskrift1"/>
      </w:pPr>
      <w:bookmarkStart w:id="1" w:name="_Toc136608354"/>
      <w:r>
        <w:lastRenderedPageBreak/>
        <w:t>Skolens ledelse</w:t>
      </w:r>
      <w:bookmarkEnd w:id="1"/>
    </w:p>
    <w:p w14:paraId="4B41721D" w14:textId="1C49D6C6" w:rsidR="00471FA6" w:rsidRDefault="00471FA6" w:rsidP="00A446E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8"/>
      </w:tblGrid>
      <w:tr w:rsidR="00F77015" w14:paraId="7B14D60F" w14:textId="77777777" w:rsidTr="460312E4">
        <w:tc>
          <w:tcPr>
            <w:tcW w:w="1696" w:type="dxa"/>
          </w:tcPr>
          <w:p w14:paraId="3E8117A0" w14:textId="638BB52D" w:rsidR="00F77015" w:rsidRDefault="00D87B82" w:rsidP="00D826DF">
            <w:pPr>
              <w:jc w:val="both"/>
            </w:pPr>
            <w:r>
              <w:rPr>
                <w:noProof/>
              </w:rPr>
              <w:drawing>
                <wp:inline distT="0" distB="0" distL="0" distR="0" wp14:anchorId="01B2701E" wp14:editId="1815C02C">
                  <wp:extent cx="806609" cy="742950"/>
                  <wp:effectExtent l="0" t="0" r="0" b="0"/>
                  <wp:docPr id="1457438023" name="Bilde 1457438023" descr="Terje Ben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3"/>
                          <pic:cNvPicPr/>
                        </pic:nvPicPr>
                        <pic:blipFill>
                          <a:blip r:embed="rId12">
                            <a:extLst>
                              <a:ext uri="{28A0092B-C50C-407E-A947-70E740481C1C}">
                                <a14:useLocalDpi xmlns:a14="http://schemas.microsoft.com/office/drawing/2010/main" val="0"/>
                              </a:ext>
                            </a:extLst>
                          </a:blip>
                          <a:srcRect r="12756"/>
                          <a:stretch>
                            <a:fillRect/>
                          </a:stretch>
                        </pic:blipFill>
                        <pic:spPr>
                          <a:xfrm>
                            <a:off x="0" y="0"/>
                            <a:ext cx="806609" cy="742950"/>
                          </a:xfrm>
                          <a:prstGeom prst="rect">
                            <a:avLst/>
                          </a:prstGeom>
                        </pic:spPr>
                      </pic:pic>
                    </a:graphicData>
                  </a:graphic>
                </wp:inline>
              </w:drawing>
            </w:r>
          </w:p>
        </w:tc>
        <w:tc>
          <w:tcPr>
            <w:tcW w:w="7648" w:type="dxa"/>
          </w:tcPr>
          <w:p w14:paraId="0B074606" w14:textId="2776D9DD" w:rsidR="00DA48EE" w:rsidRPr="002675F7" w:rsidRDefault="00DA48EE" w:rsidP="00DA48EE">
            <w:pPr>
              <w:rPr>
                <w:rFonts w:cs="Arial"/>
                <w:sz w:val="20"/>
                <w:szCs w:val="20"/>
              </w:rPr>
            </w:pPr>
            <w:r w:rsidRPr="002675F7">
              <w:rPr>
                <w:rFonts w:cs="Arial"/>
                <w:b/>
                <w:bCs/>
                <w:sz w:val="20"/>
                <w:szCs w:val="20"/>
              </w:rPr>
              <w:t>REKTOR: Terje Bentzen</w:t>
            </w:r>
          </w:p>
          <w:p w14:paraId="3116052F" w14:textId="77777777" w:rsidR="00DA48EE" w:rsidRPr="002675F7" w:rsidRDefault="00DA48EE" w:rsidP="00DA48EE">
            <w:pPr>
              <w:ind w:left="1418"/>
              <w:rPr>
                <w:rFonts w:cs="Arial"/>
                <w:color w:val="000000"/>
                <w:sz w:val="20"/>
                <w:szCs w:val="20"/>
              </w:rPr>
            </w:pPr>
          </w:p>
          <w:p w14:paraId="34D1ADF9" w14:textId="77777777" w:rsidR="00DA48EE" w:rsidRPr="002675F7" w:rsidRDefault="00DA48EE" w:rsidP="00FE6BAB">
            <w:pPr>
              <w:ind w:left="29"/>
              <w:rPr>
                <w:rFonts w:cs="Arial"/>
                <w:sz w:val="20"/>
                <w:szCs w:val="20"/>
              </w:rPr>
            </w:pPr>
            <w:r w:rsidRPr="002675F7">
              <w:rPr>
                <w:rFonts w:cs="Arial"/>
                <w:sz w:val="20"/>
                <w:szCs w:val="20"/>
              </w:rPr>
              <w:t>Rektor har det overordnede pedagogiske og administrative ansvar på skolen. Han arbeider spesielt med strategisk planlegging, oppfølging av resultater og samarbeid med skolemyndighetene i fylket.</w:t>
            </w:r>
          </w:p>
          <w:p w14:paraId="79743B53" w14:textId="77777777" w:rsidR="00F77015" w:rsidRPr="002675F7" w:rsidRDefault="00F77015" w:rsidP="00A446E8">
            <w:pPr>
              <w:rPr>
                <w:sz w:val="20"/>
                <w:szCs w:val="20"/>
              </w:rPr>
            </w:pPr>
          </w:p>
        </w:tc>
      </w:tr>
      <w:tr w:rsidR="00F77015" w14:paraId="3D6820FF" w14:textId="77777777" w:rsidTr="460312E4">
        <w:tc>
          <w:tcPr>
            <w:tcW w:w="1696" w:type="dxa"/>
          </w:tcPr>
          <w:p w14:paraId="696507D7" w14:textId="3880ECFD" w:rsidR="00F77015" w:rsidRDefault="00BD4E65" w:rsidP="00E2514F">
            <w:pPr>
              <w:tabs>
                <w:tab w:val="left" w:pos="1110"/>
              </w:tabs>
              <w:spacing w:after="240"/>
              <w:jc w:val="both"/>
            </w:pPr>
            <w:r>
              <w:rPr>
                <w:noProof/>
              </w:rPr>
              <w:drawing>
                <wp:inline distT="0" distB="0" distL="0" distR="0" wp14:anchorId="3E1FBB46" wp14:editId="6117B857">
                  <wp:extent cx="676275" cy="1009366"/>
                  <wp:effectExtent l="0" t="0" r="0" b="635"/>
                  <wp:docPr id="1983113438" name="Bilde 1983113438" desc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3">
                            <a:extLst>
                              <a:ext uri="{28A0092B-C50C-407E-A947-70E740481C1C}">
                                <a14:useLocalDpi xmlns:a14="http://schemas.microsoft.com/office/drawing/2010/main" val="0"/>
                              </a:ext>
                            </a:extLst>
                          </a:blip>
                          <a:stretch>
                            <a:fillRect/>
                          </a:stretch>
                        </pic:blipFill>
                        <pic:spPr>
                          <a:xfrm>
                            <a:off x="0" y="0"/>
                            <a:ext cx="676275" cy="1009366"/>
                          </a:xfrm>
                          <a:prstGeom prst="rect">
                            <a:avLst/>
                          </a:prstGeom>
                        </pic:spPr>
                      </pic:pic>
                    </a:graphicData>
                  </a:graphic>
                </wp:inline>
              </w:drawing>
            </w:r>
          </w:p>
        </w:tc>
        <w:tc>
          <w:tcPr>
            <w:tcW w:w="7648" w:type="dxa"/>
          </w:tcPr>
          <w:p w14:paraId="298B57A6" w14:textId="77777777" w:rsidR="005F6659" w:rsidRPr="002675F7" w:rsidRDefault="005F6659" w:rsidP="005F6659">
            <w:pPr>
              <w:rPr>
                <w:rFonts w:cs="Arial"/>
                <w:b/>
                <w:bCs/>
                <w:color w:val="000000" w:themeColor="text1"/>
                <w:sz w:val="20"/>
                <w:szCs w:val="20"/>
              </w:rPr>
            </w:pPr>
            <w:r w:rsidRPr="002675F7">
              <w:rPr>
                <w:rFonts w:cs="Arial"/>
                <w:b/>
                <w:bCs/>
                <w:color w:val="000000" w:themeColor="text1"/>
                <w:sz w:val="20"/>
                <w:szCs w:val="20"/>
              </w:rPr>
              <w:t>ASSISTERENDE REKTOR</w:t>
            </w:r>
            <w:r w:rsidRPr="002675F7">
              <w:rPr>
                <w:rFonts w:cs="Arial"/>
                <w:b/>
                <w:bCs/>
                <w:sz w:val="20"/>
                <w:szCs w:val="20"/>
              </w:rPr>
              <w:t xml:space="preserve">: </w:t>
            </w:r>
            <w:r w:rsidRPr="002675F7">
              <w:rPr>
                <w:rFonts w:cs="Arial"/>
                <w:b/>
                <w:bCs/>
                <w:color w:val="000000" w:themeColor="text1"/>
                <w:sz w:val="20"/>
                <w:szCs w:val="20"/>
              </w:rPr>
              <w:t>Eva Mitusch</w:t>
            </w:r>
            <w:r w:rsidRPr="002675F7">
              <w:rPr>
                <w:rFonts w:cs="Arial"/>
                <w:color w:val="000000" w:themeColor="text1"/>
                <w:sz w:val="20"/>
                <w:szCs w:val="20"/>
              </w:rPr>
              <w:t xml:space="preserve"> </w:t>
            </w:r>
          </w:p>
          <w:p w14:paraId="61AE4C9A" w14:textId="77777777" w:rsidR="005F6659" w:rsidRPr="002675F7" w:rsidRDefault="005F6659" w:rsidP="005F6659">
            <w:pPr>
              <w:ind w:left="1418"/>
              <w:rPr>
                <w:rFonts w:cs="Arial"/>
                <w:color w:val="000000" w:themeColor="text1"/>
                <w:sz w:val="20"/>
                <w:szCs w:val="20"/>
              </w:rPr>
            </w:pPr>
          </w:p>
          <w:p w14:paraId="63EAAFD3" w14:textId="347BF457" w:rsidR="00F77015" w:rsidRPr="002675F7" w:rsidRDefault="005F6659" w:rsidP="00E2514F">
            <w:pPr>
              <w:ind w:left="29"/>
              <w:rPr>
                <w:rFonts w:cs="Arial"/>
                <w:sz w:val="20"/>
                <w:szCs w:val="20"/>
              </w:rPr>
            </w:pPr>
            <w:r w:rsidRPr="002675F7">
              <w:rPr>
                <w:rFonts w:cs="Arial"/>
                <w:color w:val="000000" w:themeColor="text1"/>
                <w:sz w:val="20"/>
                <w:szCs w:val="20"/>
              </w:rPr>
              <w:t xml:space="preserve">Assisterende rektor er rektors stedfortreder, og har et særskilt </w:t>
            </w:r>
            <w:r w:rsidRPr="002675F7">
              <w:rPr>
                <w:rFonts w:cs="Arial"/>
                <w:sz w:val="20"/>
                <w:szCs w:val="20"/>
              </w:rPr>
              <w:t xml:space="preserve">ansvar for koordinering og oppfølging av pedagogisk virksomhet på hele skolen. Hun har videre ansvar for realfagene, valgfrie programfag, eksamen, informasjon, klager og timeplan. </w:t>
            </w:r>
          </w:p>
        </w:tc>
      </w:tr>
      <w:tr w:rsidR="00F77015" w14:paraId="6597CF41" w14:textId="77777777" w:rsidTr="460312E4">
        <w:tc>
          <w:tcPr>
            <w:tcW w:w="1696" w:type="dxa"/>
          </w:tcPr>
          <w:p w14:paraId="5EC6AD54" w14:textId="4BAF3C7E" w:rsidR="00F77015" w:rsidRDefault="00D1702D" w:rsidP="00045EC4">
            <w:pPr>
              <w:spacing w:after="240"/>
              <w:jc w:val="both"/>
            </w:pPr>
            <w:r>
              <w:rPr>
                <w:noProof/>
              </w:rPr>
              <w:drawing>
                <wp:inline distT="0" distB="0" distL="0" distR="0" wp14:anchorId="1CB09E18" wp14:editId="00C3063D">
                  <wp:extent cx="693964" cy="857250"/>
                  <wp:effectExtent l="0" t="0" r="0" b="0"/>
                  <wp:docPr id="303475331" name="Bilde 30347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3475331"/>
                          <pic:cNvPicPr/>
                        </pic:nvPicPr>
                        <pic:blipFill>
                          <a:blip r:embed="rId14">
                            <a:extLst>
                              <a:ext uri="{28A0092B-C50C-407E-A947-70E740481C1C}">
                                <a14:useLocalDpi xmlns:a14="http://schemas.microsoft.com/office/drawing/2010/main" val="0"/>
                              </a:ext>
                            </a:extLst>
                          </a:blip>
                          <a:stretch>
                            <a:fillRect/>
                          </a:stretch>
                        </pic:blipFill>
                        <pic:spPr>
                          <a:xfrm>
                            <a:off x="0" y="0"/>
                            <a:ext cx="693964" cy="857250"/>
                          </a:xfrm>
                          <a:prstGeom prst="rect">
                            <a:avLst/>
                          </a:prstGeom>
                        </pic:spPr>
                      </pic:pic>
                    </a:graphicData>
                  </a:graphic>
                </wp:inline>
              </w:drawing>
            </w:r>
          </w:p>
        </w:tc>
        <w:tc>
          <w:tcPr>
            <w:tcW w:w="7648" w:type="dxa"/>
          </w:tcPr>
          <w:p w14:paraId="21CD6E11" w14:textId="77777777" w:rsidR="008A45A2" w:rsidRPr="002675F7" w:rsidRDefault="008A45A2" w:rsidP="008A45A2">
            <w:pPr>
              <w:rPr>
                <w:sz w:val="20"/>
                <w:szCs w:val="20"/>
              </w:rPr>
            </w:pPr>
            <w:r w:rsidRPr="002675F7">
              <w:rPr>
                <w:rFonts w:eastAsia="Arial" w:cs="Arial"/>
                <w:b/>
                <w:bCs/>
                <w:sz w:val="20"/>
                <w:szCs w:val="20"/>
              </w:rPr>
              <w:t>AVDELINGSLEDER: Lene Langmo</w:t>
            </w:r>
          </w:p>
          <w:p w14:paraId="61045233" w14:textId="77777777" w:rsidR="008A45A2" w:rsidRPr="002675F7" w:rsidRDefault="008A45A2" w:rsidP="008A45A2">
            <w:pPr>
              <w:rPr>
                <w:sz w:val="20"/>
                <w:szCs w:val="20"/>
              </w:rPr>
            </w:pPr>
            <w:r w:rsidRPr="002675F7">
              <w:rPr>
                <w:rFonts w:eastAsia="Arial" w:cs="Arial"/>
                <w:sz w:val="20"/>
                <w:szCs w:val="20"/>
              </w:rPr>
              <w:t xml:space="preserve"> </w:t>
            </w:r>
          </w:p>
          <w:p w14:paraId="7DD24810" w14:textId="77777777" w:rsidR="008A45A2" w:rsidRPr="002675F7" w:rsidRDefault="008A45A2" w:rsidP="00FE6BAB">
            <w:pPr>
              <w:rPr>
                <w:sz w:val="20"/>
                <w:szCs w:val="20"/>
              </w:rPr>
            </w:pPr>
            <w:r w:rsidRPr="002675F7">
              <w:rPr>
                <w:rFonts w:eastAsia="Arial" w:cs="Arial"/>
                <w:sz w:val="20"/>
                <w:szCs w:val="20"/>
              </w:rPr>
              <w:t xml:space="preserve">Hun har ansvar for </w:t>
            </w:r>
            <w:r w:rsidRPr="002675F7">
              <w:rPr>
                <w:rFonts w:eastAsia="Arial" w:cs="Arial"/>
                <w:i/>
                <w:iCs/>
                <w:sz w:val="20"/>
                <w:szCs w:val="20"/>
              </w:rPr>
              <w:t xml:space="preserve">Restaurant- og matfag, Helse- og oppvekstfag </w:t>
            </w:r>
            <w:r w:rsidRPr="002675F7">
              <w:rPr>
                <w:rFonts w:eastAsia="Arial" w:cs="Arial"/>
                <w:sz w:val="20"/>
                <w:szCs w:val="20"/>
              </w:rPr>
              <w:t xml:space="preserve">og </w:t>
            </w:r>
            <w:r w:rsidRPr="002675F7">
              <w:rPr>
                <w:rFonts w:eastAsia="Arial" w:cs="Arial"/>
                <w:i/>
                <w:iCs/>
                <w:sz w:val="20"/>
                <w:szCs w:val="20"/>
              </w:rPr>
              <w:t>Påbygging</w:t>
            </w:r>
            <w:r w:rsidRPr="002675F7">
              <w:rPr>
                <w:rFonts w:eastAsia="Arial" w:cs="Arial"/>
                <w:sz w:val="20"/>
                <w:szCs w:val="20"/>
              </w:rPr>
              <w:t xml:space="preserve"> </w:t>
            </w:r>
            <w:r w:rsidRPr="002675F7">
              <w:rPr>
                <w:rFonts w:eastAsia="Arial" w:cs="Arial"/>
                <w:i/>
                <w:iCs/>
                <w:sz w:val="20"/>
                <w:szCs w:val="20"/>
              </w:rPr>
              <w:t>til generell studiekompetanse</w:t>
            </w:r>
            <w:r w:rsidRPr="002675F7">
              <w:rPr>
                <w:rFonts w:eastAsia="Arial" w:cs="Arial"/>
                <w:sz w:val="20"/>
                <w:szCs w:val="20"/>
              </w:rPr>
              <w:t>. Hun har videre ansvar for miljøarbeid, elevrådet, skolevurdering og handlingsplanarbeid.</w:t>
            </w:r>
          </w:p>
          <w:p w14:paraId="06F44F6D" w14:textId="77777777" w:rsidR="00F77015" w:rsidRPr="002675F7" w:rsidRDefault="00F77015" w:rsidP="00A446E8">
            <w:pPr>
              <w:rPr>
                <w:sz w:val="20"/>
                <w:szCs w:val="20"/>
              </w:rPr>
            </w:pPr>
          </w:p>
        </w:tc>
      </w:tr>
      <w:tr w:rsidR="00F77015" w14:paraId="110BF3E2" w14:textId="77777777" w:rsidTr="460312E4">
        <w:tc>
          <w:tcPr>
            <w:tcW w:w="1696" w:type="dxa"/>
          </w:tcPr>
          <w:p w14:paraId="0BF6D578" w14:textId="57FCF364" w:rsidR="00F77015" w:rsidRDefault="004F5D37" w:rsidP="00A446E8">
            <w:r>
              <w:rPr>
                <w:noProof/>
              </w:rPr>
              <w:drawing>
                <wp:inline distT="0" distB="0" distL="0" distR="0" wp14:anchorId="1E122FE7" wp14:editId="1FF7D04F">
                  <wp:extent cx="782278" cy="790575"/>
                  <wp:effectExtent l="0" t="0" r="0" b="0"/>
                  <wp:docPr id="1119656529" name="Bilde 111965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5">
                            <a:extLst>
                              <a:ext uri="{28A0092B-C50C-407E-A947-70E740481C1C}">
                                <a14:useLocalDpi xmlns:a14="http://schemas.microsoft.com/office/drawing/2010/main" val="0"/>
                              </a:ext>
                            </a:extLst>
                          </a:blip>
                          <a:stretch>
                            <a:fillRect/>
                          </a:stretch>
                        </pic:blipFill>
                        <pic:spPr>
                          <a:xfrm>
                            <a:off x="0" y="0"/>
                            <a:ext cx="782278" cy="790575"/>
                          </a:xfrm>
                          <a:prstGeom prst="rect">
                            <a:avLst/>
                          </a:prstGeom>
                        </pic:spPr>
                      </pic:pic>
                    </a:graphicData>
                  </a:graphic>
                </wp:inline>
              </w:drawing>
            </w:r>
          </w:p>
        </w:tc>
        <w:tc>
          <w:tcPr>
            <w:tcW w:w="7648" w:type="dxa"/>
          </w:tcPr>
          <w:p w14:paraId="01826D30" w14:textId="6353F8A6" w:rsidR="0057604F" w:rsidRPr="002675F7" w:rsidRDefault="0057604F" w:rsidP="0057604F">
            <w:pPr>
              <w:rPr>
                <w:rFonts w:cs="Arial"/>
                <w:b/>
                <w:bCs/>
                <w:color w:val="000000"/>
                <w:sz w:val="20"/>
                <w:szCs w:val="20"/>
              </w:rPr>
            </w:pPr>
            <w:r w:rsidRPr="002675F7">
              <w:rPr>
                <w:rFonts w:cs="Arial"/>
                <w:b/>
                <w:bCs/>
                <w:color w:val="000000" w:themeColor="text1"/>
                <w:sz w:val="20"/>
                <w:szCs w:val="20"/>
              </w:rPr>
              <w:t>AVDELINGSLEDER</w:t>
            </w:r>
            <w:r w:rsidRPr="002675F7">
              <w:rPr>
                <w:rFonts w:cs="Arial"/>
                <w:b/>
                <w:bCs/>
                <w:sz w:val="20"/>
                <w:szCs w:val="20"/>
              </w:rPr>
              <w:t xml:space="preserve">: </w:t>
            </w:r>
            <w:r w:rsidRPr="002675F7">
              <w:rPr>
                <w:rFonts w:cs="Arial"/>
                <w:b/>
                <w:bCs/>
                <w:color w:val="000000" w:themeColor="text1"/>
                <w:sz w:val="20"/>
                <w:szCs w:val="20"/>
              </w:rPr>
              <w:t xml:space="preserve">Anne Jorunn Engesæt </w:t>
            </w:r>
          </w:p>
          <w:p w14:paraId="03A36BC9" w14:textId="77777777" w:rsidR="0057604F" w:rsidRPr="002675F7" w:rsidRDefault="0057604F" w:rsidP="0057604F">
            <w:pPr>
              <w:ind w:left="1418"/>
              <w:rPr>
                <w:rFonts w:cs="Arial"/>
                <w:color w:val="000000"/>
                <w:sz w:val="20"/>
                <w:szCs w:val="20"/>
              </w:rPr>
            </w:pPr>
          </w:p>
          <w:p w14:paraId="2F6AAAFB" w14:textId="77777777" w:rsidR="0057604F" w:rsidRPr="002675F7" w:rsidRDefault="0057604F" w:rsidP="00FE6BAB">
            <w:pPr>
              <w:rPr>
                <w:rFonts w:cs="Arial"/>
                <w:color w:val="000000"/>
                <w:sz w:val="20"/>
                <w:szCs w:val="20"/>
              </w:rPr>
            </w:pPr>
            <w:r w:rsidRPr="002675F7">
              <w:rPr>
                <w:rFonts w:cs="Arial"/>
                <w:color w:val="000000" w:themeColor="text1"/>
                <w:sz w:val="20"/>
                <w:szCs w:val="20"/>
              </w:rPr>
              <w:t>Hun har ansvar for elevene på S</w:t>
            </w:r>
            <w:r w:rsidRPr="002675F7">
              <w:rPr>
                <w:rFonts w:cs="Arial"/>
                <w:i/>
                <w:iCs/>
                <w:color w:val="000000" w:themeColor="text1"/>
                <w:sz w:val="20"/>
                <w:szCs w:val="20"/>
              </w:rPr>
              <w:t>tudiespesialisering</w:t>
            </w:r>
            <w:r w:rsidRPr="002675F7">
              <w:rPr>
                <w:rFonts w:cs="Arial"/>
                <w:color w:val="000000" w:themeColor="text1"/>
                <w:sz w:val="20"/>
                <w:szCs w:val="20"/>
              </w:rPr>
              <w:t>. Hun har videre ansvar for norsk, engelsk og kroppsøving. Hun har også ansvar for heldagsprøvene og foreldremøter på skolen.</w:t>
            </w:r>
          </w:p>
          <w:p w14:paraId="176822CE" w14:textId="77777777" w:rsidR="00F77015" w:rsidRPr="002675F7" w:rsidRDefault="00F77015" w:rsidP="00A446E8">
            <w:pPr>
              <w:rPr>
                <w:sz w:val="20"/>
                <w:szCs w:val="20"/>
              </w:rPr>
            </w:pPr>
          </w:p>
        </w:tc>
      </w:tr>
      <w:tr w:rsidR="00F77015" w14:paraId="4F12FDA4" w14:textId="77777777" w:rsidTr="460312E4">
        <w:tc>
          <w:tcPr>
            <w:tcW w:w="1696" w:type="dxa"/>
          </w:tcPr>
          <w:p w14:paraId="1297DDAD" w14:textId="4498ED49" w:rsidR="00F77015" w:rsidRDefault="003E0D4A" w:rsidP="00D826DF">
            <w:pPr>
              <w:spacing w:after="240"/>
            </w:pPr>
            <w:r>
              <w:rPr>
                <w:noProof/>
              </w:rPr>
              <w:drawing>
                <wp:inline distT="0" distB="0" distL="0" distR="0" wp14:anchorId="39D3E65B" wp14:editId="56576F08">
                  <wp:extent cx="838200" cy="1018572"/>
                  <wp:effectExtent l="0" t="0" r="0" b="0"/>
                  <wp:docPr id="1549937673" name="Bilde 154993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49937673"/>
                          <pic:cNvPicPr/>
                        </pic:nvPicPr>
                        <pic:blipFill>
                          <a:blip r:embed="rId16">
                            <a:extLst>
                              <a:ext uri="{28A0092B-C50C-407E-A947-70E740481C1C}">
                                <a14:useLocalDpi xmlns:a14="http://schemas.microsoft.com/office/drawing/2010/main" val="0"/>
                              </a:ext>
                            </a:extLst>
                          </a:blip>
                          <a:stretch>
                            <a:fillRect/>
                          </a:stretch>
                        </pic:blipFill>
                        <pic:spPr>
                          <a:xfrm>
                            <a:off x="0" y="0"/>
                            <a:ext cx="838200" cy="1018572"/>
                          </a:xfrm>
                          <a:prstGeom prst="rect">
                            <a:avLst/>
                          </a:prstGeom>
                        </pic:spPr>
                      </pic:pic>
                    </a:graphicData>
                  </a:graphic>
                </wp:inline>
              </w:drawing>
            </w:r>
          </w:p>
        </w:tc>
        <w:tc>
          <w:tcPr>
            <w:tcW w:w="7648" w:type="dxa"/>
          </w:tcPr>
          <w:p w14:paraId="4A216DF0" w14:textId="77777777" w:rsidR="00830145" w:rsidRPr="002675F7" w:rsidRDefault="00830145" w:rsidP="00830145">
            <w:pPr>
              <w:rPr>
                <w:rFonts w:cs="Arial"/>
                <w:b/>
                <w:bCs/>
                <w:sz w:val="20"/>
                <w:szCs w:val="20"/>
              </w:rPr>
            </w:pPr>
            <w:r w:rsidRPr="002675F7">
              <w:rPr>
                <w:rFonts w:cs="Arial"/>
                <w:b/>
                <w:bCs/>
                <w:color w:val="000000" w:themeColor="text1"/>
                <w:sz w:val="20"/>
                <w:szCs w:val="20"/>
              </w:rPr>
              <w:t>AVDELINGSLEDER</w:t>
            </w:r>
            <w:r w:rsidRPr="002675F7">
              <w:rPr>
                <w:rFonts w:cs="Arial"/>
                <w:b/>
                <w:bCs/>
                <w:sz w:val="20"/>
                <w:szCs w:val="20"/>
              </w:rPr>
              <w:t>: Annikken Falkbu</w:t>
            </w:r>
          </w:p>
          <w:p w14:paraId="7F836348" w14:textId="77777777" w:rsidR="00830145" w:rsidRPr="002675F7" w:rsidRDefault="00830145" w:rsidP="00830145">
            <w:pPr>
              <w:ind w:left="1418"/>
              <w:rPr>
                <w:rFonts w:cs="Arial"/>
                <w:sz w:val="20"/>
                <w:szCs w:val="20"/>
              </w:rPr>
            </w:pPr>
          </w:p>
          <w:p w14:paraId="671FEEA4" w14:textId="25D4CD52" w:rsidR="002675F7" w:rsidRPr="002675F7" w:rsidRDefault="671F4ABB" w:rsidP="002675F7">
            <w:pPr>
              <w:ind w:left="29"/>
              <w:rPr>
                <w:rFonts w:cs="Arial"/>
                <w:sz w:val="20"/>
                <w:szCs w:val="20"/>
              </w:rPr>
            </w:pPr>
            <w:r w:rsidRPr="7659407C">
              <w:rPr>
                <w:rFonts w:cs="Arial"/>
                <w:sz w:val="20"/>
                <w:szCs w:val="20"/>
              </w:rPr>
              <w:t xml:space="preserve">Hun har ansvar for </w:t>
            </w:r>
            <w:r w:rsidRPr="7659407C">
              <w:rPr>
                <w:rFonts w:cs="Arial"/>
                <w:i/>
                <w:iCs/>
                <w:sz w:val="20"/>
                <w:szCs w:val="20"/>
              </w:rPr>
              <w:t xml:space="preserve">Kunst, design og arkitektur, Medier og kommunikasjon og Informasjonsteknologi og medieproduksjon. </w:t>
            </w:r>
            <w:r w:rsidRPr="7659407C">
              <w:rPr>
                <w:rFonts w:cs="Arial"/>
                <w:sz w:val="20"/>
                <w:szCs w:val="20"/>
              </w:rPr>
              <w:t xml:space="preserve">Hun har videre ansvar for markedsføring og profilering av skolen. Hun er også kontaktperson for </w:t>
            </w:r>
            <w:r w:rsidR="3A98EDAA" w:rsidRPr="7659407C">
              <w:rPr>
                <w:rFonts w:cs="Arial"/>
                <w:sz w:val="20"/>
                <w:szCs w:val="20"/>
              </w:rPr>
              <w:t>avgangselevene.</w:t>
            </w:r>
          </w:p>
        </w:tc>
      </w:tr>
      <w:tr w:rsidR="00F77015" w14:paraId="1ABDEBA9" w14:textId="77777777" w:rsidTr="460312E4">
        <w:tc>
          <w:tcPr>
            <w:tcW w:w="1696" w:type="dxa"/>
          </w:tcPr>
          <w:p w14:paraId="26996448" w14:textId="5AEBC5A0" w:rsidR="00F77015" w:rsidRDefault="00C20F6D" w:rsidP="002675F7">
            <w:pPr>
              <w:spacing w:after="240"/>
            </w:pPr>
            <w:r>
              <w:rPr>
                <w:noProof/>
              </w:rPr>
              <w:drawing>
                <wp:inline distT="0" distB="0" distL="0" distR="0" wp14:anchorId="220979CC" wp14:editId="335CFAB5">
                  <wp:extent cx="791210" cy="982980"/>
                  <wp:effectExtent l="0" t="0" r="8890" b="7620"/>
                  <wp:docPr id="239001496" name="Bilde 239001496" descr="Cathrine Selmer Alt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9"/>
                          <pic:cNvPicPr/>
                        </pic:nvPicPr>
                        <pic:blipFill>
                          <a:blip r:embed="rId17">
                            <a:extLst>
                              <a:ext uri="{28A0092B-C50C-407E-A947-70E740481C1C}">
                                <a14:useLocalDpi xmlns:a14="http://schemas.microsoft.com/office/drawing/2010/main" val="0"/>
                              </a:ext>
                            </a:extLst>
                          </a:blip>
                          <a:srcRect l="29373" t="14957" r="24889"/>
                          <a:stretch>
                            <a:fillRect/>
                          </a:stretch>
                        </pic:blipFill>
                        <pic:spPr>
                          <a:xfrm>
                            <a:off x="0" y="0"/>
                            <a:ext cx="791210" cy="982980"/>
                          </a:xfrm>
                          <a:prstGeom prst="rect">
                            <a:avLst/>
                          </a:prstGeom>
                        </pic:spPr>
                      </pic:pic>
                    </a:graphicData>
                  </a:graphic>
                </wp:inline>
              </w:drawing>
            </w:r>
          </w:p>
        </w:tc>
        <w:tc>
          <w:tcPr>
            <w:tcW w:w="7648" w:type="dxa"/>
          </w:tcPr>
          <w:p w14:paraId="2CA0CB93" w14:textId="77777777" w:rsidR="006B7789" w:rsidRPr="002675F7" w:rsidRDefault="006B7789" w:rsidP="0046547A">
            <w:pPr>
              <w:rPr>
                <w:rFonts w:cs="Arial"/>
                <w:b/>
                <w:bCs/>
                <w:color w:val="000000" w:themeColor="text1"/>
                <w:sz w:val="20"/>
                <w:szCs w:val="20"/>
              </w:rPr>
            </w:pPr>
            <w:r w:rsidRPr="002675F7">
              <w:rPr>
                <w:rFonts w:cs="Arial"/>
                <w:b/>
                <w:bCs/>
                <w:color w:val="000000" w:themeColor="text1"/>
                <w:sz w:val="20"/>
                <w:szCs w:val="20"/>
              </w:rPr>
              <w:t>AVDELINGSLEDER: Cathrine Selmer Altepost</w:t>
            </w:r>
          </w:p>
          <w:p w14:paraId="3920482F" w14:textId="77777777" w:rsidR="0046547A" w:rsidRPr="002675F7" w:rsidRDefault="0046547A" w:rsidP="0046547A">
            <w:pPr>
              <w:pStyle w:val="Overskrift4"/>
              <w:numPr>
                <w:ilvl w:val="3"/>
                <w:numId w:val="0"/>
              </w:numPr>
              <w:jc w:val="left"/>
              <w:rPr>
                <w:rFonts w:cs="Arial"/>
                <w:bCs/>
                <w:color w:val="000000" w:themeColor="text1"/>
                <w:sz w:val="20"/>
                <w:szCs w:val="20"/>
              </w:rPr>
            </w:pPr>
          </w:p>
          <w:p w14:paraId="65A8E09E" w14:textId="03EAB2E3" w:rsidR="00F77015" w:rsidRPr="002675F7" w:rsidRDefault="006B7789" w:rsidP="002675F7">
            <w:pPr>
              <w:spacing w:after="240"/>
              <w:ind w:left="29"/>
              <w:rPr>
                <w:rFonts w:cs="Arial"/>
                <w:sz w:val="20"/>
                <w:szCs w:val="20"/>
              </w:rPr>
            </w:pPr>
            <w:r w:rsidRPr="002675F7">
              <w:rPr>
                <w:rFonts w:cs="Arial"/>
                <w:sz w:val="20"/>
                <w:szCs w:val="20"/>
              </w:rPr>
              <w:t>Hun har ansvar for organisering og oppfølging av avdeling for elevtjenester, tverrfaglig team og tilretteleggingstiltak. Hun har videre ansvar for samfunnsfagene, fremmedspråk, internasjonalisering og inntaket.</w:t>
            </w:r>
          </w:p>
        </w:tc>
      </w:tr>
      <w:tr w:rsidR="00F77015" w14:paraId="6E67E3C1" w14:textId="77777777" w:rsidTr="460312E4">
        <w:tc>
          <w:tcPr>
            <w:tcW w:w="1696" w:type="dxa"/>
          </w:tcPr>
          <w:p w14:paraId="03067935" w14:textId="0929D972" w:rsidR="00F77015" w:rsidRDefault="00C86E6B" w:rsidP="00EB4184">
            <w:pPr>
              <w:spacing w:after="240"/>
            </w:pPr>
            <w:r>
              <w:rPr>
                <w:noProof/>
              </w:rPr>
              <w:drawing>
                <wp:inline distT="0" distB="0" distL="0" distR="0" wp14:anchorId="2587AEAD" wp14:editId="602FF368">
                  <wp:extent cx="745047" cy="933450"/>
                  <wp:effectExtent l="0" t="0" r="0" b="0"/>
                  <wp:docPr id="1550277924" name="Bilde 155027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1"/>
                          <pic:cNvPicPr/>
                        </pic:nvPicPr>
                        <pic:blipFill>
                          <a:blip r:embed="rId18">
                            <a:extLst>
                              <a:ext uri="{28A0092B-C50C-407E-A947-70E740481C1C}">
                                <a14:useLocalDpi xmlns:a14="http://schemas.microsoft.com/office/drawing/2010/main" val="0"/>
                              </a:ext>
                            </a:extLst>
                          </a:blip>
                          <a:srcRect b="16411"/>
                          <a:stretch>
                            <a:fillRect/>
                          </a:stretch>
                        </pic:blipFill>
                        <pic:spPr>
                          <a:xfrm>
                            <a:off x="0" y="0"/>
                            <a:ext cx="745047" cy="933450"/>
                          </a:xfrm>
                          <a:prstGeom prst="rect">
                            <a:avLst/>
                          </a:prstGeom>
                        </pic:spPr>
                      </pic:pic>
                    </a:graphicData>
                  </a:graphic>
                </wp:inline>
              </w:drawing>
            </w:r>
          </w:p>
        </w:tc>
        <w:tc>
          <w:tcPr>
            <w:tcW w:w="7648" w:type="dxa"/>
          </w:tcPr>
          <w:p w14:paraId="0CEDD4DD" w14:textId="6153B502" w:rsidR="00C77C85" w:rsidRPr="002675F7" w:rsidRDefault="00C77C85" w:rsidP="00C77C85">
            <w:pPr>
              <w:rPr>
                <w:rFonts w:cs="Arial"/>
                <w:sz w:val="20"/>
                <w:szCs w:val="20"/>
              </w:rPr>
            </w:pPr>
            <w:r w:rsidRPr="002675F7">
              <w:rPr>
                <w:rFonts w:cs="Arial"/>
                <w:b/>
                <w:bCs/>
                <w:sz w:val="20"/>
                <w:szCs w:val="20"/>
              </w:rPr>
              <w:t>ADMINISTRASJONSLEDER: Anna Kvinnsland</w:t>
            </w:r>
          </w:p>
          <w:p w14:paraId="1B0BD623" w14:textId="77777777" w:rsidR="00C77C85" w:rsidRPr="002675F7" w:rsidRDefault="00C77C85" w:rsidP="00C77C85">
            <w:pPr>
              <w:ind w:left="1418"/>
              <w:rPr>
                <w:rFonts w:cs="Arial"/>
                <w:bCs/>
                <w:sz w:val="20"/>
                <w:szCs w:val="20"/>
              </w:rPr>
            </w:pPr>
          </w:p>
          <w:p w14:paraId="3022CADE" w14:textId="77777777" w:rsidR="00C77C85" w:rsidRPr="002675F7" w:rsidRDefault="00C77C85" w:rsidP="00FE6BAB">
            <w:pPr>
              <w:ind w:left="29"/>
              <w:rPr>
                <w:sz w:val="20"/>
                <w:szCs w:val="20"/>
              </w:rPr>
            </w:pPr>
            <w:r w:rsidRPr="002675F7">
              <w:rPr>
                <w:rFonts w:cs="Arial"/>
                <w:sz w:val="20"/>
                <w:szCs w:val="20"/>
              </w:rPr>
              <w:t>Administrasjonsleder har ansvar for organisering av kontoret og bibliotek. Hun har også ansvar for hjemmeside, administrasjonssystemer, dokumentasjon og vitnemål/kompetansebevis.</w:t>
            </w:r>
          </w:p>
          <w:p w14:paraId="2A648C52" w14:textId="77777777" w:rsidR="00F77015" w:rsidRPr="002675F7" w:rsidRDefault="00F77015" w:rsidP="00A446E8">
            <w:pPr>
              <w:rPr>
                <w:sz w:val="20"/>
                <w:szCs w:val="20"/>
              </w:rPr>
            </w:pPr>
          </w:p>
        </w:tc>
      </w:tr>
      <w:tr w:rsidR="00F77015" w14:paraId="6F2D529E" w14:textId="77777777" w:rsidTr="460312E4">
        <w:tc>
          <w:tcPr>
            <w:tcW w:w="1696" w:type="dxa"/>
          </w:tcPr>
          <w:p w14:paraId="22995C46" w14:textId="5DBC7153" w:rsidR="00F77015" w:rsidRDefault="00C769B4" w:rsidP="00E2514F">
            <w:pPr>
              <w:spacing w:after="240"/>
            </w:pPr>
            <w:r>
              <w:rPr>
                <w:noProof/>
              </w:rPr>
              <w:drawing>
                <wp:inline distT="0" distB="0" distL="0" distR="0" wp14:anchorId="215470D8" wp14:editId="66DD2D6B">
                  <wp:extent cx="687070" cy="1030605"/>
                  <wp:effectExtent l="0" t="0" r="0" b="0"/>
                  <wp:docPr id="973240029" name="Bilde 973240029" descr="53033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4"/>
                          <pic:cNvPicPr/>
                        </pic:nvPicPr>
                        <pic:blipFill>
                          <a:blip r:embed="rId19">
                            <a:extLst>
                              <a:ext uri="{28A0092B-C50C-407E-A947-70E740481C1C}">
                                <a14:useLocalDpi xmlns:a14="http://schemas.microsoft.com/office/drawing/2010/main" val="0"/>
                              </a:ext>
                            </a:extLst>
                          </a:blip>
                          <a:stretch>
                            <a:fillRect/>
                          </a:stretch>
                        </pic:blipFill>
                        <pic:spPr>
                          <a:xfrm>
                            <a:off x="0" y="0"/>
                            <a:ext cx="687070" cy="1030605"/>
                          </a:xfrm>
                          <a:prstGeom prst="rect">
                            <a:avLst/>
                          </a:prstGeom>
                        </pic:spPr>
                      </pic:pic>
                    </a:graphicData>
                  </a:graphic>
                </wp:inline>
              </w:drawing>
            </w:r>
          </w:p>
        </w:tc>
        <w:tc>
          <w:tcPr>
            <w:tcW w:w="7648" w:type="dxa"/>
          </w:tcPr>
          <w:p w14:paraId="65A14172" w14:textId="1590B9CC" w:rsidR="00EE448D" w:rsidRPr="002675F7" w:rsidRDefault="00EE448D" w:rsidP="00EE448D">
            <w:pPr>
              <w:rPr>
                <w:rFonts w:cs="Arial"/>
                <w:b/>
                <w:bCs/>
                <w:sz w:val="20"/>
                <w:szCs w:val="20"/>
              </w:rPr>
            </w:pPr>
            <w:r w:rsidRPr="002675F7">
              <w:rPr>
                <w:rFonts w:cs="Arial"/>
                <w:b/>
                <w:bCs/>
                <w:sz w:val="20"/>
                <w:szCs w:val="20"/>
              </w:rPr>
              <w:t>DRIFTSLEDER: Arne Aalrust</w:t>
            </w:r>
          </w:p>
          <w:p w14:paraId="76588CC6" w14:textId="77777777" w:rsidR="00EE448D" w:rsidRPr="002675F7" w:rsidRDefault="00EE448D" w:rsidP="00EE448D">
            <w:pPr>
              <w:rPr>
                <w:rFonts w:cs="Arial"/>
                <w:sz w:val="20"/>
                <w:szCs w:val="20"/>
              </w:rPr>
            </w:pPr>
          </w:p>
          <w:p w14:paraId="7075B854" w14:textId="7E7B1806" w:rsidR="00F77015" w:rsidRPr="002675F7" w:rsidRDefault="7BE8B09E" w:rsidP="00FE6BAB">
            <w:pPr>
              <w:rPr>
                <w:rFonts w:cs="Arial"/>
                <w:bCs/>
                <w:sz w:val="20"/>
                <w:szCs w:val="20"/>
              </w:rPr>
            </w:pPr>
            <w:r w:rsidRPr="0D0E1E9C">
              <w:rPr>
                <w:rFonts w:cs="Arial"/>
                <w:sz w:val="20"/>
                <w:szCs w:val="20"/>
              </w:rPr>
              <w:t xml:space="preserve">Driftsleder har ansvar for </w:t>
            </w:r>
            <w:r w:rsidR="00EE448D" w:rsidRPr="002675F7">
              <w:rPr>
                <w:rFonts w:cs="Arial"/>
                <w:bCs/>
                <w:sz w:val="20"/>
                <w:szCs w:val="20"/>
              </w:rPr>
              <w:t xml:space="preserve">vaktmestertjenesten, renholderne og HMS-arbeid. </w:t>
            </w:r>
            <w:r w:rsidRPr="0D0E1E9C">
              <w:rPr>
                <w:rFonts w:cs="Arial"/>
                <w:sz w:val="20"/>
                <w:szCs w:val="20"/>
              </w:rPr>
              <w:t>I tillegg har han daglig</w:t>
            </w:r>
            <w:r w:rsidR="00EE448D" w:rsidRPr="002675F7">
              <w:rPr>
                <w:rFonts w:cs="Arial"/>
                <w:bCs/>
                <w:sz w:val="20"/>
                <w:szCs w:val="20"/>
              </w:rPr>
              <w:t xml:space="preserve"> ansvar for drift og vedlikehold av bygninger og utstyr</w:t>
            </w:r>
          </w:p>
        </w:tc>
      </w:tr>
      <w:tr w:rsidR="00575F80" w14:paraId="6C03DB3A" w14:textId="77777777" w:rsidTr="460312E4">
        <w:tc>
          <w:tcPr>
            <w:tcW w:w="1696" w:type="dxa"/>
          </w:tcPr>
          <w:p w14:paraId="3A2AA73B" w14:textId="6AFE43F1" w:rsidR="00575F80" w:rsidRDefault="00575F80" w:rsidP="00E2514F">
            <w:pPr>
              <w:spacing w:after="240"/>
              <w:rPr>
                <w:noProof/>
              </w:rPr>
            </w:pPr>
          </w:p>
        </w:tc>
        <w:tc>
          <w:tcPr>
            <w:tcW w:w="7648" w:type="dxa"/>
          </w:tcPr>
          <w:p w14:paraId="115E5C33" w14:textId="77777777" w:rsidR="00575F80" w:rsidRPr="002675F7" w:rsidRDefault="00575F80" w:rsidP="00EE448D">
            <w:pPr>
              <w:rPr>
                <w:rFonts w:cs="Arial"/>
                <w:b/>
                <w:bCs/>
                <w:sz w:val="20"/>
                <w:szCs w:val="20"/>
              </w:rPr>
            </w:pPr>
          </w:p>
        </w:tc>
      </w:tr>
    </w:tbl>
    <w:p w14:paraId="0F305A38" w14:textId="1395E6E6" w:rsidR="00575F80" w:rsidRPr="00C33D21" w:rsidRDefault="00C33D21" w:rsidP="00C33D21">
      <w:pPr>
        <w:pStyle w:val="Overskrift1"/>
      </w:pPr>
      <w:bookmarkStart w:id="2" w:name="_Toc136608355"/>
      <w:r>
        <w:lastRenderedPageBreak/>
        <w:t>Andre nøkkelpersoner</w:t>
      </w:r>
      <w:bookmarkEnd w:id="2"/>
    </w:p>
    <w:p w14:paraId="4D01DBBA" w14:textId="77777777" w:rsidR="00575F80" w:rsidRDefault="00575F80" w:rsidP="00575F80">
      <w:pPr>
        <w:tabs>
          <w:tab w:val="left" w:pos="1702"/>
        </w:tabs>
        <w:spacing w:line="360" w:lineRule="atLeast"/>
        <w:ind w:left="1701" w:hanging="1701"/>
        <w:rPr>
          <w:rFonts w:cs="Arial"/>
        </w:rPr>
      </w:pPr>
    </w:p>
    <w:p w14:paraId="5B57500D" w14:textId="227AD7CE" w:rsidR="00575F80" w:rsidRDefault="00575F80" w:rsidP="00102C6C">
      <w:pPr>
        <w:pStyle w:val="Normalbold"/>
      </w:pPr>
      <w:r>
        <w:t>RÅDGIVERE:</w:t>
      </w:r>
      <w:r w:rsidR="00451822">
        <w:br/>
      </w:r>
      <w:r w:rsidR="00451822" w:rsidRPr="00451822">
        <w:rPr>
          <w:b w:val="0"/>
        </w:rPr>
        <w:t>Du vil finne rådgiverne, koordinator og helsesykepleier i gangen innenfor kantina.</w:t>
      </w:r>
      <w:r>
        <w:tab/>
      </w:r>
    </w:p>
    <w:p w14:paraId="3FA6E8A0" w14:textId="198BD648" w:rsidR="00575F80" w:rsidRDefault="00C33D21" w:rsidP="00102C6C">
      <w:r>
        <w:br/>
      </w:r>
      <w:r w:rsidR="00575F80" w:rsidRPr="7FBA1179">
        <w:rPr>
          <w:rStyle w:val="NormalboldTegn"/>
        </w:rPr>
        <w:t>Marianne Bakken Gjestrum</w:t>
      </w:r>
      <w:r w:rsidR="00575F80">
        <w:t xml:space="preserve">: ansvarlig for </w:t>
      </w:r>
      <w:r w:rsidR="00575F80" w:rsidRPr="7FBA1179">
        <w:t>ST</w:t>
      </w:r>
      <w:r w:rsidR="75DD6944" w:rsidRPr="7FBA1179">
        <w:t xml:space="preserve">, </w:t>
      </w:r>
      <w:r w:rsidR="75DD6944">
        <w:t>3PB</w:t>
      </w:r>
      <w:r w:rsidR="75DD6944" w:rsidRPr="7FBA1179">
        <w:t xml:space="preserve"> </w:t>
      </w:r>
      <w:r w:rsidR="00575F80" w:rsidRPr="7FBA1179">
        <w:t xml:space="preserve">og </w:t>
      </w:r>
      <w:r w:rsidR="0FE49851">
        <w:t>4PB</w:t>
      </w:r>
    </w:p>
    <w:p w14:paraId="01371D2B" w14:textId="6C36A87B" w:rsidR="00575F80" w:rsidRDefault="00575F80" w:rsidP="7FBA1179">
      <w:pPr>
        <w:rPr>
          <w:rFonts w:eastAsiaTheme="minorEastAsia"/>
        </w:rPr>
      </w:pPr>
      <w:r w:rsidRPr="7FBA1179">
        <w:rPr>
          <w:rStyle w:val="NormalboldTegn"/>
        </w:rPr>
        <w:t>Tove Handeland</w:t>
      </w:r>
      <w:r>
        <w:t xml:space="preserve">: ansvarlig for </w:t>
      </w:r>
      <w:r w:rsidRPr="7FBA1179">
        <w:rPr>
          <w:rFonts w:eastAsiaTheme="minorEastAsia"/>
        </w:rPr>
        <w:t>KDA</w:t>
      </w:r>
      <w:r w:rsidR="1EC4086A" w:rsidRPr="7FBA1179">
        <w:rPr>
          <w:rFonts w:eastAsiaTheme="minorEastAsia"/>
        </w:rPr>
        <w:t xml:space="preserve"> og</w:t>
      </w:r>
      <w:r w:rsidR="0FE49851" w:rsidRPr="7FBA1179">
        <w:rPr>
          <w:rFonts w:eastAsiaTheme="minorEastAsia"/>
        </w:rPr>
        <w:t xml:space="preserve"> RM</w:t>
      </w:r>
      <w:r>
        <w:br/>
      </w:r>
      <w:r w:rsidRPr="7FBA1179">
        <w:rPr>
          <w:rStyle w:val="NormalboldTegn"/>
        </w:rPr>
        <w:t>Sylvia Aakervik</w:t>
      </w:r>
      <w:r>
        <w:t xml:space="preserve">: ansvarlig for </w:t>
      </w:r>
      <w:r w:rsidRPr="7FBA1179">
        <w:rPr>
          <w:rFonts w:eastAsiaTheme="minorEastAsia"/>
        </w:rPr>
        <w:t>MK</w:t>
      </w:r>
      <w:r w:rsidR="17FC1A7A" w:rsidRPr="7FBA1179">
        <w:rPr>
          <w:rFonts w:eastAsiaTheme="minorEastAsia"/>
        </w:rPr>
        <w:t>, HS</w:t>
      </w:r>
      <w:r w:rsidR="0FE49851" w:rsidRPr="7FBA1179">
        <w:rPr>
          <w:rFonts w:eastAsiaTheme="minorEastAsia"/>
        </w:rPr>
        <w:t xml:space="preserve"> og IM</w:t>
      </w:r>
    </w:p>
    <w:p w14:paraId="3D0F36E1" w14:textId="7DC1A951" w:rsidR="00102C6C" w:rsidRPr="00D72D50" w:rsidRDefault="00102C6C" w:rsidP="00102C6C">
      <w:pPr>
        <w:rPr>
          <w:rFonts w:eastAsia="Arial" w:cs="Arial"/>
          <w:sz w:val="22"/>
          <w:szCs w:val="22"/>
        </w:rPr>
      </w:pPr>
    </w:p>
    <w:p w14:paraId="3A66A255" w14:textId="68BB61C9" w:rsidR="00575F80" w:rsidRPr="00125DF0" w:rsidRDefault="4C73FBF1" w:rsidP="00C33D21">
      <w:pPr>
        <w:pStyle w:val="Listeavsnitt"/>
        <w:numPr>
          <w:ilvl w:val="0"/>
          <w:numId w:val="6"/>
        </w:numPr>
      </w:pPr>
      <w:r>
        <w:t>Bistå</w:t>
      </w:r>
      <w:r w:rsidR="00575F80">
        <w:t xml:space="preserve"> elever med faglige og sosiale tilretteleggingsbehov</w:t>
      </w:r>
    </w:p>
    <w:p w14:paraId="0E6E7B10" w14:textId="7F2EF775" w:rsidR="00575F80" w:rsidRDefault="0CEAD8D9" w:rsidP="00C33D21">
      <w:pPr>
        <w:pStyle w:val="Listeavsnitt"/>
        <w:numPr>
          <w:ilvl w:val="0"/>
          <w:numId w:val="6"/>
        </w:numPr>
      </w:pPr>
      <w:r>
        <w:t>Veiledning om</w:t>
      </w:r>
      <w:r w:rsidR="00575F80">
        <w:t xml:space="preserve"> </w:t>
      </w:r>
      <w:r w:rsidR="469197AF">
        <w:t>fagvalg,</w:t>
      </w:r>
      <w:r w:rsidR="00575F80">
        <w:t xml:space="preserve"> yrkesvalg, videreutdanning og studier</w:t>
      </w:r>
    </w:p>
    <w:p w14:paraId="3F73CE22" w14:textId="64F75145" w:rsidR="00575F80" w:rsidRDefault="00575F80" w:rsidP="00C33D21">
      <w:pPr>
        <w:pStyle w:val="Listeavsnitt"/>
        <w:numPr>
          <w:ilvl w:val="0"/>
          <w:numId w:val="6"/>
        </w:numPr>
      </w:pPr>
      <w:r w:rsidRPr="110966A4">
        <w:t xml:space="preserve">Kontaktperson for Pedagogisk-psykologisk tjeneste (PPT) og Oppfølgingstjeneste (OT) og andre eksterne hjelpeinstanser. </w:t>
      </w:r>
    </w:p>
    <w:p w14:paraId="58B7C677" w14:textId="77777777" w:rsidR="00575F80" w:rsidRPr="00125DF0" w:rsidRDefault="00575F80" w:rsidP="00102C6C"/>
    <w:p w14:paraId="1D45B473" w14:textId="77777777" w:rsidR="00575F80" w:rsidRDefault="00575F80" w:rsidP="00EA4699">
      <w:pPr>
        <w:pStyle w:val="Normalbold"/>
      </w:pPr>
      <w:r>
        <w:t>KOORDINATOR FOR SPESIALUNDERVISNING:</w:t>
      </w:r>
      <w:r>
        <w:tab/>
        <w:t xml:space="preserve"> Anne Bjåland</w:t>
      </w:r>
    </w:p>
    <w:p w14:paraId="26B237E5" w14:textId="370419B2" w:rsidR="00575F80" w:rsidRDefault="00C33D21" w:rsidP="00451822">
      <w:pPr>
        <w:pStyle w:val="Normalbold"/>
      </w:pPr>
      <w:r>
        <w:br/>
      </w:r>
      <w:r w:rsidR="00575F80">
        <w:t>HELSE</w:t>
      </w:r>
      <w:r w:rsidR="009664D5">
        <w:t>SYKEPLEIER</w:t>
      </w:r>
      <w:r w:rsidR="00575F80">
        <w:t xml:space="preserve">: </w:t>
      </w:r>
      <w:r w:rsidR="00575F80">
        <w:tab/>
        <w:t>Lise Ramfjord</w:t>
      </w:r>
    </w:p>
    <w:p w14:paraId="1E171C38" w14:textId="77777777" w:rsidR="00575F80" w:rsidRDefault="00575F80" w:rsidP="00102C6C"/>
    <w:p w14:paraId="77A24384" w14:textId="17E660E4" w:rsidR="00575F80" w:rsidRPr="00B81961" w:rsidRDefault="00575F80" w:rsidP="00EA4699">
      <w:pPr>
        <w:pStyle w:val="Normalbold"/>
      </w:pPr>
      <w:r>
        <w:t>MILJØARBEIDER</w:t>
      </w:r>
      <w:r w:rsidR="000F65C7">
        <w:t>E</w:t>
      </w:r>
      <w:r>
        <w:t xml:space="preserve">: </w:t>
      </w:r>
      <w:r>
        <w:tab/>
      </w:r>
      <w:r w:rsidRPr="00D83E83">
        <w:t xml:space="preserve">Haris </w:t>
      </w:r>
      <w:r>
        <w:t>Sandset-</w:t>
      </w:r>
      <w:r w:rsidRPr="00EC3D5E">
        <w:t>Hasic</w:t>
      </w:r>
      <w:r w:rsidR="00D006A4" w:rsidRPr="00EC3D5E">
        <w:t xml:space="preserve"> og</w:t>
      </w:r>
      <w:r w:rsidR="00D006A4">
        <w:rPr>
          <w:b w:val="0"/>
          <w:bCs/>
        </w:rPr>
        <w:t xml:space="preserve"> </w:t>
      </w:r>
      <w:r w:rsidR="00B81961">
        <w:t>Eivind Galteland</w:t>
      </w:r>
    </w:p>
    <w:p w14:paraId="2705217B" w14:textId="77777777" w:rsidR="00575F80" w:rsidRDefault="00575F80" w:rsidP="00102C6C"/>
    <w:p w14:paraId="0AE22F59" w14:textId="77777777" w:rsidR="00575F80" w:rsidRPr="00D72D50" w:rsidRDefault="00575F80" w:rsidP="00102C6C">
      <w:r w:rsidRPr="00EA4699">
        <w:rPr>
          <w:rStyle w:val="NormalboldTegn"/>
        </w:rPr>
        <w:t>FAGLIG-PEDAGOGISKE LEDERE</w:t>
      </w:r>
      <w:r>
        <w:t xml:space="preserve">: </w:t>
      </w:r>
    </w:p>
    <w:p w14:paraId="223F1DA2" w14:textId="59A3313A" w:rsidR="00575F80" w:rsidRPr="00DD2E8F" w:rsidRDefault="00575F80" w:rsidP="00EA4699">
      <w:pPr>
        <w:tabs>
          <w:tab w:val="left" w:pos="3686"/>
        </w:tabs>
      </w:pPr>
      <w:r>
        <w:t xml:space="preserve"> </w:t>
      </w:r>
      <w:r w:rsidRPr="00DD2E8F">
        <w:t xml:space="preserve">Helse- og oppvekstfag: </w:t>
      </w:r>
      <w:r w:rsidR="00EA4699">
        <w:tab/>
      </w:r>
      <w:r w:rsidRPr="00EA4699">
        <w:rPr>
          <w:rStyle w:val="NormalboldTegn"/>
        </w:rPr>
        <w:t>Stina Ulseth-Andersson</w:t>
      </w:r>
    </w:p>
    <w:p w14:paraId="6A60A172" w14:textId="77777777" w:rsidR="00575F80" w:rsidRPr="00DD2E8F" w:rsidRDefault="00575F80" w:rsidP="00EA4699">
      <w:pPr>
        <w:tabs>
          <w:tab w:val="left" w:pos="3686"/>
        </w:tabs>
      </w:pPr>
      <w:r>
        <w:t xml:space="preserve"> </w:t>
      </w:r>
      <w:r w:rsidRPr="00DD2E8F">
        <w:t xml:space="preserve">Restaurant- og matfag: </w:t>
      </w:r>
      <w:r>
        <w:tab/>
      </w:r>
      <w:r w:rsidRPr="00EA4699">
        <w:rPr>
          <w:rStyle w:val="NormalboldTegn"/>
        </w:rPr>
        <w:t>Anne Bjåland</w:t>
      </w:r>
    </w:p>
    <w:p w14:paraId="6BDFEC30" w14:textId="68DDECE1" w:rsidR="00575F80" w:rsidRPr="00DD2E8F" w:rsidRDefault="37D13964" w:rsidP="00EA4699">
      <w:pPr>
        <w:tabs>
          <w:tab w:val="left" w:pos="3686"/>
        </w:tabs>
      </w:pPr>
      <w:r>
        <w:t xml:space="preserve"> Medier og kommunikasjon og  </w:t>
      </w:r>
    </w:p>
    <w:p w14:paraId="57873AAF" w14:textId="39E29745" w:rsidR="00575F80" w:rsidRPr="00DD2E8F" w:rsidRDefault="37D13964" w:rsidP="00EA4699">
      <w:pPr>
        <w:tabs>
          <w:tab w:val="left" w:pos="3686"/>
        </w:tabs>
      </w:pPr>
      <w:r>
        <w:t xml:space="preserve"> Informasjonsteknologi og </w:t>
      </w:r>
    </w:p>
    <w:p w14:paraId="181E8B34" w14:textId="5D2EC440" w:rsidR="00575F80" w:rsidRPr="00DD2E8F" w:rsidRDefault="37D13964" w:rsidP="18634003">
      <w:pPr>
        <w:tabs>
          <w:tab w:val="left" w:pos="3686"/>
        </w:tabs>
        <w:rPr>
          <w:rStyle w:val="NormalboldTegn"/>
        </w:rPr>
      </w:pPr>
      <w:r>
        <w:t xml:space="preserve"> medieproduksjon:</w:t>
      </w:r>
      <w:r>
        <w:tab/>
      </w:r>
      <w:r w:rsidR="4B4D4DC8" w:rsidRPr="18634003">
        <w:rPr>
          <w:rStyle w:val="NormalboldTegn"/>
        </w:rPr>
        <w:t>Anders Hammargren</w:t>
      </w:r>
    </w:p>
    <w:p w14:paraId="66CEF5DF" w14:textId="363C9D45" w:rsidR="00575F80" w:rsidRPr="00DD2E8F" w:rsidRDefault="00575F80" w:rsidP="46C66CE7">
      <w:pPr>
        <w:tabs>
          <w:tab w:val="left" w:pos="3686"/>
        </w:tabs>
        <w:rPr>
          <w:rStyle w:val="NormalboldTegn"/>
        </w:rPr>
      </w:pPr>
      <w:r>
        <w:t xml:space="preserve"> Kunst, design og arkitektur: </w:t>
      </w:r>
      <w:r>
        <w:tab/>
      </w:r>
      <w:r w:rsidR="47C87DC9" w:rsidRPr="4DB2F49D">
        <w:rPr>
          <w:b/>
          <w:bCs/>
        </w:rPr>
        <w:t>Hedda Hind Nygaard</w:t>
      </w:r>
    </w:p>
    <w:p w14:paraId="2CBB5DC1" w14:textId="22E797FE" w:rsidR="00575F80" w:rsidRPr="00DD2E8F" w:rsidRDefault="00575F80" w:rsidP="00EA4699">
      <w:pPr>
        <w:tabs>
          <w:tab w:val="left" w:pos="3686"/>
        </w:tabs>
      </w:pPr>
      <w:r>
        <w:t xml:space="preserve"> Realfagene: </w:t>
      </w:r>
      <w:r>
        <w:tab/>
      </w:r>
      <w:r w:rsidR="02D845E4" w:rsidRPr="7FBA1179">
        <w:rPr>
          <w:b/>
          <w:bCs/>
        </w:rPr>
        <w:t>Rune Resell</w:t>
      </w:r>
      <w:r w:rsidR="77137D5F" w:rsidRPr="7FBA1179">
        <w:rPr>
          <w:b/>
          <w:bCs/>
        </w:rPr>
        <w:t>-</w:t>
      </w:r>
      <w:r w:rsidR="02D845E4" w:rsidRPr="7FBA1179">
        <w:rPr>
          <w:b/>
          <w:bCs/>
        </w:rPr>
        <w:t>Hansen</w:t>
      </w:r>
      <w:r w:rsidRPr="7FBA1179">
        <w:rPr>
          <w:b/>
          <w:bCs/>
        </w:rPr>
        <w:t xml:space="preserve"> </w:t>
      </w:r>
    </w:p>
    <w:p w14:paraId="2B08849D" w14:textId="3E843C67" w:rsidR="00575F80" w:rsidRPr="00DD2E8F" w:rsidRDefault="00575F80" w:rsidP="00EA4699">
      <w:pPr>
        <w:tabs>
          <w:tab w:val="left" w:pos="3686"/>
        </w:tabs>
      </w:pPr>
      <w:r>
        <w:t xml:space="preserve"> Kroppsøving: </w:t>
      </w:r>
      <w:r>
        <w:tab/>
      </w:r>
      <w:r w:rsidR="70ACE6FB" w:rsidRPr="7FBA1179">
        <w:rPr>
          <w:rStyle w:val="NormalboldTegn"/>
        </w:rPr>
        <w:t>Rasmus Einar Johansen</w:t>
      </w:r>
    </w:p>
    <w:p w14:paraId="00D44A2A" w14:textId="0A77E1FB" w:rsidR="00575F80" w:rsidRPr="00DD2E8F" w:rsidRDefault="00575F80" w:rsidP="00EA4699">
      <w:pPr>
        <w:tabs>
          <w:tab w:val="left" w:pos="3686"/>
        </w:tabs>
      </w:pPr>
      <w:r>
        <w:t xml:space="preserve"> </w:t>
      </w:r>
      <w:r w:rsidRPr="00DD2E8F">
        <w:t xml:space="preserve">Norsk: </w:t>
      </w:r>
      <w:r>
        <w:tab/>
      </w:r>
      <w:r w:rsidR="00432552">
        <w:rPr>
          <w:rStyle w:val="NormalboldTegn"/>
        </w:rPr>
        <w:t>Heidi Heier Gudmundseth</w:t>
      </w:r>
      <w:r>
        <w:tab/>
      </w:r>
    </w:p>
    <w:p w14:paraId="6B2DD98A" w14:textId="54A44F2D" w:rsidR="00575F80" w:rsidRPr="00DD2E8F" w:rsidRDefault="00575F80" w:rsidP="00EA4699">
      <w:pPr>
        <w:tabs>
          <w:tab w:val="left" w:pos="3686"/>
        </w:tabs>
      </w:pPr>
      <w:r>
        <w:t xml:space="preserve"> Samfunnsfagene: </w:t>
      </w:r>
      <w:r>
        <w:tab/>
      </w:r>
      <w:r w:rsidR="20CF9DAE" w:rsidRPr="7FBA1179">
        <w:rPr>
          <w:b/>
          <w:bCs/>
        </w:rPr>
        <w:t>Alexander Olcina Faaberg</w:t>
      </w:r>
    </w:p>
    <w:p w14:paraId="58FF6A62" w14:textId="77777777" w:rsidR="00575F80" w:rsidRPr="00DD2E8F" w:rsidRDefault="00575F80" w:rsidP="00EA4699">
      <w:pPr>
        <w:tabs>
          <w:tab w:val="left" w:pos="3686"/>
        </w:tabs>
      </w:pPr>
      <w:r>
        <w:t xml:space="preserve"> </w:t>
      </w:r>
      <w:r w:rsidRPr="00DD2E8F">
        <w:t xml:space="preserve">Engelsk og internasjonalisering: </w:t>
      </w:r>
      <w:r>
        <w:tab/>
      </w:r>
      <w:r w:rsidRPr="00EA4699">
        <w:rPr>
          <w:rStyle w:val="NormalboldTegn"/>
        </w:rPr>
        <w:t>Ian Underwood</w:t>
      </w:r>
    </w:p>
    <w:p w14:paraId="59A12284" w14:textId="77777777" w:rsidR="00575F80" w:rsidRDefault="00575F80" w:rsidP="00EA4699">
      <w:pPr>
        <w:tabs>
          <w:tab w:val="left" w:pos="3686"/>
        </w:tabs>
      </w:pPr>
      <w:r>
        <w:t xml:space="preserve"> </w:t>
      </w:r>
      <w:r w:rsidRPr="00DD2E8F">
        <w:t xml:space="preserve">Fremmedspråk: </w:t>
      </w:r>
      <w:r>
        <w:tab/>
      </w:r>
      <w:r w:rsidRPr="00EA4699">
        <w:rPr>
          <w:rStyle w:val="NormalboldTegn"/>
        </w:rPr>
        <w:t>Darko Wakounig</w:t>
      </w:r>
    </w:p>
    <w:p w14:paraId="15B617E5" w14:textId="77777777" w:rsidR="00575F80" w:rsidRPr="0051095E" w:rsidRDefault="00575F80" w:rsidP="00102C6C">
      <w:pPr>
        <w:rPr>
          <w:color w:val="000000"/>
        </w:rPr>
      </w:pPr>
    </w:p>
    <w:p w14:paraId="05BF5BED" w14:textId="77777777" w:rsidR="00575F80" w:rsidRDefault="00575F80" w:rsidP="00102C6C">
      <w:r>
        <w:t>Faglig-pedagogiske ledere har daglig ansvar for å organisere og følge opp pedagogisk arbeid og satsningsområder innenfor fagområdene sine.</w:t>
      </w:r>
    </w:p>
    <w:p w14:paraId="19363B43" w14:textId="77777777" w:rsidR="00575F80" w:rsidRDefault="00575F80" w:rsidP="00102C6C"/>
    <w:p w14:paraId="508C3A9A" w14:textId="77777777" w:rsidR="00575F80" w:rsidRDefault="00575F80" w:rsidP="00EA4699">
      <w:pPr>
        <w:pStyle w:val="Normalbold"/>
      </w:pPr>
      <w:r w:rsidRPr="3AB7C9A3">
        <w:t xml:space="preserve">BIBLIOTEKAR: </w:t>
      </w:r>
      <w:r>
        <w:rPr>
          <w:bCs/>
        </w:rPr>
        <w:tab/>
      </w:r>
      <w:r w:rsidRPr="3AB7C9A3">
        <w:t>Hege Balberg</w:t>
      </w:r>
    </w:p>
    <w:p w14:paraId="2EB107CE" w14:textId="77777777" w:rsidR="00575F80" w:rsidRDefault="00575F80" w:rsidP="00102C6C"/>
    <w:p w14:paraId="070A08FF" w14:textId="7E6AB966" w:rsidR="00575F80" w:rsidRPr="00D72D50" w:rsidRDefault="00575F80" w:rsidP="007F7C39">
      <w:r w:rsidRPr="007F7C39">
        <w:rPr>
          <w:rStyle w:val="NormalboldTegn"/>
        </w:rPr>
        <w:t>RESEPSJON</w:t>
      </w:r>
      <w:r>
        <w:t>:</w:t>
      </w:r>
      <w:r w:rsidR="00195D99">
        <w:tab/>
      </w:r>
      <w:r w:rsidRPr="00CA38C6">
        <w:rPr>
          <w:rStyle w:val="NormalboldTegn"/>
        </w:rPr>
        <w:t>Anita Bjurhult og Hildegunn Torvik</w:t>
      </w:r>
    </w:p>
    <w:p w14:paraId="2707C839" w14:textId="77777777" w:rsidR="00575F80" w:rsidRPr="00D72D50" w:rsidRDefault="00575F80" w:rsidP="00102C6C"/>
    <w:p w14:paraId="70990546" w14:textId="77777777" w:rsidR="00575F80" w:rsidRPr="00D72D50" w:rsidRDefault="00575F80" w:rsidP="00EA4699">
      <w:pPr>
        <w:pStyle w:val="Normalbold"/>
      </w:pPr>
      <w:r>
        <w:t>IKT-avdeling</w:t>
      </w:r>
    </w:p>
    <w:p w14:paraId="396C5514" w14:textId="785E70A3" w:rsidR="00575F80" w:rsidRDefault="041B412C" w:rsidP="041B412C">
      <w:pPr>
        <w:spacing w:line="259" w:lineRule="auto"/>
        <w:rPr>
          <w:rFonts w:eastAsia="Book Antiqua"/>
        </w:rPr>
      </w:pPr>
      <w:r>
        <w:t>Jens Pedersen</w:t>
      </w:r>
      <w:r>
        <w:tab/>
      </w:r>
    </w:p>
    <w:p w14:paraId="64F8036B" w14:textId="4FCC9822" w:rsidR="00575F80" w:rsidRPr="00426EDA" w:rsidRDefault="041B412C" w:rsidP="7FBA1179">
      <w:pPr>
        <w:spacing w:line="259" w:lineRule="auto"/>
        <w:rPr>
          <w:rFonts w:eastAsia="Book Antiqua"/>
        </w:rPr>
      </w:pPr>
      <w:r>
        <w:t xml:space="preserve">Dino </w:t>
      </w:r>
      <w:proofErr w:type="spellStart"/>
      <w:r>
        <w:t>Yogarasasigom</w:t>
      </w:r>
      <w:proofErr w:type="spellEnd"/>
      <w:r>
        <w:t xml:space="preserve"> </w:t>
      </w:r>
    </w:p>
    <w:p w14:paraId="0C08A37B" w14:textId="7EEFB7C6" w:rsidR="00575F80" w:rsidRPr="00426EDA" w:rsidRDefault="4CC4F1D5" w:rsidP="041B412C">
      <w:pPr>
        <w:spacing w:line="259" w:lineRule="auto"/>
        <w:rPr>
          <w:rFonts w:eastAsia="Book Antiqua"/>
        </w:rPr>
      </w:pPr>
      <w:r>
        <w:t>Jostein Leander Langmo</w:t>
      </w:r>
      <w:r w:rsidR="00575F80">
        <w:t xml:space="preserve"> </w:t>
      </w:r>
      <w:r w:rsidR="041B412C">
        <w:tab/>
      </w:r>
    </w:p>
    <w:p w14:paraId="42745689" w14:textId="77777777" w:rsidR="00575F80" w:rsidRDefault="00575F80" w:rsidP="00EA4699">
      <w:pPr>
        <w:pStyle w:val="Normalbold"/>
      </w:pPr>
      <w:r>
        <w:br/>
        <w:t xml:space="preserve">ELEVRÅDSKONTAKT: </w:t>
      </w:r>
      <w:r>
        <w:tab/>
        <w:t>Heidi Heier Gudmundseth</w:t>
      </w:r>
    </w:p>
    <w:p w14:paraId="7EE5856A" w14:textId="28BA090E" w:rsidR="4D589A9E" w:rsidRDefault="00575F80">
      <w:r>
        <w:t xml:space="preserve">Elevrådet ved Rosenvilde videregående skole jobber for å sikre elevmedvirkning, tilpasset opplæring og at elevenes meninger blir hørt. Vi jobber for et godt fysisk og psykososialt miljø, med trivsel, sosialt engasjement, trygghet og tilhørighet. Klassen velger tillitsvalgt </w:t>
      </w:r>
      <w:r w:rsidR="0FE49851">
        <w:t xml:space="preserve">i </w:t>
      </w:r>
      <w:r w:rsidR="0092772A">
        <w:t>slutten av august 202</w:t>
      </w:r>
      <w:r w:rsidR="001D6CA3">
        <w:t>3</w:t>
      </w:r>
      <w:r>
        <w:t>.</w:t>
      </w:r>
      <w:bookmarkStart w:id="3" w:name="_Toc107303968"/>
      <w:r w:rsidR="4D589A9E">
        <w:br w:type="page"/>
      </w:r>
    </w:p>
    <w:p w14:paraId="758FC360" w14:textId="3F955D40" w:rsidR="4D589A9E" w:rsidRDefault="4D589A9E" w:rsidP="4D589A9E"/>
    <w:p w14:paraId="6388E60D" w14:textId="35DF4E14" w:rsidR="00D5778E" w:rsidRPr="00E30CF0" w:rsidRDefault="00E30CF0" w:rsidP="00D45A69">
      <w:pPr>
        <w:pStyle w:val="Overskrift1"/>
        <w:rPr>
          <w:rStyle w:val="Hyperkobling"/>
        </w:rPr>
      </w:pPr>
      <w:r>
        <w:rPr>
          <w:u w:val="single"/>
        </w:rPr>
        <w:fldChar w:fldCharType="begin"/>
      </w:r>
      <w:r>
        <w:rPr>
          <w:u w:val="single"/>
        </w:rPr>
        <w:instrText xml:space="preserve"> HYPERLINK "https://lovdata.no/dokument/NL/lov/1998-07-17-61/%C2%A79a" \l "KAPITTEL_11" </w:instrText>
      </w:r>
      <w:r>
        <w:rPr>
          <w:u w:val="single"/>
        </w:rPr>
      </w:r>
      <w:r>
        <w:rPr>
          <w:u w:val="single"/>
        </w:rPr>
        <w:fldChar w:fldCharType="separate"/>
      </w:r>
      <w:bookmarkStart w:id="4" w:name="_Toc136608356"/>
      <w:r w:rsidR="00D5778E" w:rsidRPr="00E30CF0">
        <w:rPr>
          <w:rStyle w:val="Hyperkobling"/>
        </w:rPr>
        <w:t xml:space="preserve">Kapittel 9 A. </w:t>
      </w:r>
      <w:proofErr w:type="spellStart"/>
      <w:r w:rsidR="00D5778E" w:rsidRPr="00E30CF0">
        <w:rPr>
          <w:rStyle w:val="Hyperkobling"/>
        </w:rPr>
        <w:t>Elevane</w:t>
      </w:r>
      <w:proofErr w:type="spellEnd"/>
      <w:r w:rsidR="00D5778E" w:rsidRPr="00E30CF0">
        <w:rPr>
          <w:rStyle w:val="Hyperkobling"/>
        </w:rPr>
        <w:t xml:space="preserve"> sitt skolemiljø</w:t>
      </w:r>
      <w:bookmarkEnd w:id="3"/>
      <w:bookmarkEnd w:id="4"/>
    </w:p>
    <w:p w14:paraId="318C30F2" w14:textId="276EF532" w:rsidR="003B7515" w:rsidRDefault="00E30CF0" w:rsidP="00F64E35">
      <w:r>
        <w:rPr>
          <w:b/>
          <w:sz w:val="28"/>
          <w:szCs w:val="80"/>
          <w:u w:val="single"/>
        </w:rPr>
        <w:fldChar w:fldCharType="end"/>
      </w:r>
    </w:p>
    <w:tbl>
      <w:tblPr>
        <w:tblW w:w="10077" w:type="dxa"/>
        <w:shd w:val="clear" w:color="auto" w:fill="FFFFFF"/>
        <w:tblCellMar>
          <w:top w:w="15" w:type="dxa"/>
          <w:left w:w="15" w:type="dxa"/>
          <w:bottom w:w="15" w:type="dxa"/>
          <w:right w:w="15" w:type="dxa"/>
        </w:tblCellMar>
        <w:tblLook w:val="04A0" w:firstRow="1" w:lastRow="0" w:firstColumn="1" w:lastColumn="0" w:noHBand="0" w:noVBand="1"/>
      </w:tblPr>
      <w:tblGrid>
        <w:gridCol w:w="10077"/>
      </w:tblGrid>
      <w:tr w:rsidR="00975622" w14:paraId="1C58DF0E" w14:textId="77777777" w:rsidTr="001A7A95">
        <w:trPr>
          <w:trHeight w:val="609"/>
        </w:trPr>
        <w:tc>
          <w:tcPr>
            <w:tcW w:w="10077" w:type="dxa"/>
            <w:shd w:val="clear" w:color="auto" w:fill="FFFFFF"/>
            <w:tcMar>
              <w:top w:w="60" w:type="dxa"/>
              <w:left w:w="120" w:type="dxa"/>
              <w:bottom w:w="15" w:type="dxa"/>
              <w:right w:w="15" w:type="dxa"/>
            </w:tcMar>
            <w:hideMark/>
          </w:tcPr>
          <w:p w14:paraId="11FFC5ED" w14:textId="77777777" w:rsidR="00975622" w:rsidRDefault="00975622" w:rsidP="00ED79EC">
            <w:pPr>
              <w:spacing w:before="75" w:line="240" w:lineRule="atLeast"/>
              <w:ind w:right="-285"/>
              <w:rPr>
                <w:rFonts w:ascii="Helvetica" w:hAnsi="Helvetica" w:cs="Helvetica"/>
                <w:color w:val="333333"/>
                <w:sz w:val="18"/>
                <w:szCs w:val="18"/>
              </w:rPr>
            </w:pPr>
            <w:r>
              <w:rPr>
                <w:rFonts w:ascii="Helvetica" w:hAnsi="Helvetica" w:cs="Helvetica"/>
                <w:color w:val="333333"/>
                <w:sz w:val="18"/>
                <w:szCs w:val="18"/>
              </w:rPr>
              <w:t>Kapitlet føyd til med lov </w:t>
            </w:r>
            <w:hyperlink r:id="rId20" w:history="1">
              <w:r>
                <w:rPr>
                  <w:rStyle w:val="Hyperkobling"/>
                  <w:rFonts w:ascii="Helvetica" w:hAnsi="Helvetica" w:cs="Helvetica"/>
                  <w:color w:val="DB142C"/>
                  <w:sz w:val="18"/>
                  <w:szCs w:val="18"/>
                </w:rPr>
                <w:t>20 des 2002 nr. 112</w:t>
              </w:r>
            </w:hyperlink>
            <w:r>
              <w:rPr>
                <w:rFonts w:ascii="Helvetica" w:hAnsi="Helvetica" w:cs="Helvetica"/>
                <w:color w:val="333333"/>
                <w:sz w:val="18"/>
                <w:szCs w:val="18"/>
              </w:rPr>
              <w:t> (</w:t>
            </w:r>
            <w:proofErr w:type="spellStart"/>
            <w:r>
              <w:rPr>
                <w:rFonts w:ascii="Helvetica" w:hAnsi="Helvetica" w:cs="Helvetica"/>
                <w:color w:val="333333"/>
                <w:sz w:val="18"/>
                <w:szCs w:val="18"/>
              </w:rPr>
              <w:t>ikr</w:t>
            </w:r>
            <w:proofErr w:type="spellEnd"/>
            <w:r>
              <w:rPr>
                <w:rFonts w:ascii="Helvetica" w:hAnsi="Helvetica" w:cs="Helvetica"/>
                <w:color w:val="333333"/>
                <w:sz w:val="18"/>
                <w:szCs w:val="18"/>
              </w:rPr>
              <w:t xml:space="preserve">. 1 </w:t>
            </w:r>
            <w:proofErr w:type="spellStart"/>
            <w:r>
              <w:rPr>
                <w:rFonts w:ascii="Helvetica" w:hAnsi="Helvetica" w:cs="Helvetica"/>
                <w:color w:val="333333"/>
                <w:sz w:val="18"/>
                <w:szCs w:val="18"/>
              </w:rPr>
              <w:t>apr</w:t>
            </w:r>
            <w:proofErr w:type="spellEnd"/>
            <w:r>
              <w:rPr>
                <w:rFonts w:ascii="Helvetica" w:hAnsi="Helvetica" w:cs="Helvetica"/>
                <w:color w:val="333333"/>
                <w:sz w:val="18"/>
                <w:szCs w:val="18"/>
              </w:rPr>
              <w:t xml:space="preserve"> 2003 </w:t>
            </w:r>
            <w:proofErr w:type="spellStart"/>
            <w:r>
              <w:rPr>
                <w:rFonts w:ascii="Helvetica" w:hAnsi="Helvetica" w:cs="Helvetica"/>
                <w:color w:val="333333"/>
                <w:sz w:val="18"/>
                <w:szCs w:val="18"/>
              </w:rPr>
              <w:t>iflg</w:t>
            </w:r>
            <w:proofErr w:type="spellEnd"/>
            <w:r>
              <w:rPr>
                <w:rFonts w:ascii="Helvetica" w:hAnsi="Helvetica" w:cs="Helvetica"/>
                <w:color w:val="333333"/>
                <w:sz w:val="18"/>
                <w:szCs w:val="18"/>
              </w:rPr>
              <w:t>. </w:t>
            </w:r>
            <w:hyperlink r:id="rId21" w:history="1">
              <w:r>
                <w:rPr>
                  <w:rStyle w:val="Hyperkobling"/>
                  <w:rFonts w:ascii="Helvetica" w:hAnsi="Helvetica" w:cs="Helvetica"/>
                  <w:color w:val="DB142C"/>
                  <w:sz w:val="18"/>
                  <w:szCs w:val="18"/>
                </w:rPr>
                <w:t>res. 20 des 2002 nr. 1735</w:t>
              </w:r>
            </w:hyperlink>
            <w:r>
              <w:rPr>
                <w:rFonts w:ascii="Helvetica" w:hAnsi="Helvetica" w:cs="Helvetica"/>
                <w:color w:val="333333"/>
                <w:sz w:val="18"/>
                <w:szCs w:val="18"/>
              </w:rPr>
              <w:t>), endra med lov </w:t>
            </w:r>
            <w:hyperlink r:id="rId22" w:history="1">
              <w:r>
                <w:rPr>
                  <w:rStyle w:val="Hyperkobling"/>
                  <w:rFonts w:ascii="Helvetica" w:hAnsi="Helvetica" w:cs="Helvetica"/>
                  <w:color w:val="DB142C"/>
                  <w:sz w:val="18"/>
                  <w:szCs w:val="18"/>
                </w:rPr>
                <w:t>9 juni 2017 nr. 38</w:t>
              </w:r>
            </w:hyperlink>
            <w:r>
              <w:rPr>
                <w:rFonts w:ascii="Helvetica" w:hAnsi="Helvetica" w:cs="Helvetica"/>
                <w:color w:val="333333"/>
                <w:sz w:val="18"/>
                <w:szCs w:val="18"/>
              </w:rPr>
              <w:t> (</w:t>
            </w:r>
            <w:proofErr w:type="spellStart"/>
            <w:r>
              <w:rPr>
                <w:rFonts w:ascii="Helvetica" w:hAnsi="Helvetica" w:cs="Helvetica"/>
                <w:color w:val="333333"/>
                <w:sz w:val="18"/>
                <w:szCs w:val="18"/>
              </w:rPr>
              <w:t>ikr</w:t>
            </w:r>
            <w:proofErr w:type="spellEnd"/>
            <w:r>
              <w:rPr>
                <w:rFonts w:ascii="Helvetica" w:hAnsi="Helvetica" w:cs="Helvetica"/>
                <w:color w:val="333333"/>
                <w:sz w:val="18"/>
                <w:szCs w:val="18"/>
              </w:rPr>
              <w:t xml:space="preserve">. 1 </w:t>
            </w:r>
            <w:proofErr w:type="spellStart"/>
            <w:r>
              <w:rPr>
                <w:rFonts w:ascii="Helvetica" w:hAnsi="Helvetica" w:cs="Helvetica"/>
                <w:color w:val="333333"/>
                <w:sz w:val="18"/>
                <w:szCs w:val="18"/>
              </w:rPr>
              <w:t>aug</w:t>
            </w:r>
            <w:proofErr w:type="spellEnd"/>
            <w:r>
              <w:rPr>
                <w:rFonts w:ascii="Helvetica" w:hAnsi="Helvetica" w:cs="Helvetica"/>
                <w:color w:val="333333"/>
                <w:sz w:val="18"/>
                <w:szCs w:val="18"/>
              </w:rPr>
              <w:t xml:space="preserve"> 2017 </w:t>
            </w:r>
            <w:proofErr w:type="spellStart"/>
            <w:r>
              <w:rPr>
                <w:rFonts w:ascii="Helvetica" w:hAnsi="Helvetica" w:cs="Helvetica"/>
                <w:color w:val="333333"/>
                <w:sz w:val="18"/>
                <w:szCs w:val="18"/>
              </w:rPr>
              <w:t>iflg</w:t>
            </w:r>
            <w:proofErr w:type="spellEnd"/>
            <w:r>
              <w:rPr>
                <w:rFonts w:ascii="Helvetica" w:hAnsi="Helvetica" w:cs="Helvetica"/>
                <w:color w:val="333333"/>
                <w:sz w:val="18"/>
                <w:szCs w:val="18"/>
              </w:rPr>
              <w:t xml:space="preserve">. res. 9 juni 2017 nr. 711, heile </w:t>
            </w:r>
            <w:proofErr w:type="spellStart"/>
            <w:r>
              <w:rPr>
                <w:rFonts w:ascii="Helvetica" w:hAnsi="Helvetica" w:cs="Helvetica"/>
                <w:color w:val="333333"/>
                <w:sz w:val="18"/>
                <w:szCs w:val="18"/>
              </w:rPr>
              <w:t>kap</w:t>
            </w:r>
            <w:proofErr w:type="spellEnd"/>
            <w:r>
              <w:rPr>
                <w:rFonts w:ascii="Helvetica" w:hAnsi="Helvetica" w:cs="Helvetica"/>
                <w:color w:val="333333"/>
                <w:sz w:val="18"/>
                <w:szCs w:val="18"/>
              </w:rPr>
              <w:t xml:space="preserve"> endra).</w:t>
            </w:r>
          </w:p>
        </w:tc>
      </w:tr>
    </w:tbl>
    <w:p w14:paraId="1871DA47" w14:textId="2504FD72" w:rsidR="00546E1F" w:rsidRDefault="00FE4158" w:rsidP="00ED79EC">
      <w:pPr>
        <w:pStyle w:val="Normalbold"/>
        <w:ind w:right="-285"/>
      </w:pPr>
      <w:bookmarkStart w:id="5" w:name="§9a-1"/>
      <w:bookmarkStart w:id="6" w:name="PARAGRAF_9a-1"/>
      <w:bookmarkEnd w:id="5"/>
      <w:bookmarkEnd w:id="6"/>
      <w:r>
        <w:br/>
      </w:r>
      <w:r w:rsidR="00546E1F">
        <w:t>§ 9 A-1.</w:t>
      </w:r>
      <w:r w:rsidR="00546E1F">
        <w:rPr>
          <w:rStyle w:val="Utheving"/>
          <w:rFonts w:ascii="Helvetica" w:hAnsi="Helvetica" w:cs="Helvetica"/>
          <w:color w:val="333333"/>
          <w:sz w:val="23"/>
          <w:szCs w:val="23"/>
        </w:rPr>
        <w:t>Verkeområde for kapitlet</w:t>
      </w:r>
    </w:p>
    <w:p w14:paraId="62CFA67D"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Kapitlet her gjeld for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i grunnskolen og den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skolen. Kapitlet gjeld òg for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som </w:t>
      </w:r>
      <w:proofErr w:type="spellStart"/>
      <w:r>
        <w:rPr>
          <w:rFonts w:ascii="Helvetica" w:hAnsi="Helvetica" w:cs="Helvetica"/>
          <w:color w:val="333333"/>
          <w:sz w:val="23"/>
          <w:szCs w:val="23"/>
        </w:rPr>
        <w:t>deltek</w:t>
      </w:r>
      <w:proofErr w:type="spellEnd"/>
      <w:r>
        <w:rPr>
          <w:rFonts w:ascii="Helvetica" w:hAnsi="Helvetica" w:cs="Helvetica"/>
          <w:color w:val="333333"/>
          <w:sz w:val="23"/>
          <w:szCs w:val="23"/>
        </w:rPr>
        <w:t xml:space="preserve"> i </w:t>
      </w:r>
      <w:proofErr w:type="spellStart"/>
      <w:r>
        <w:rPr>
          <w:rFonts w:ascii="Helvetica" w:hAnsi="Helvetica" w:cs="Helvetica"/>
          <w:color w:val="333333"/>
          <w:sz w:val="23"/>
          <w:szCs w:val="23"/>
        </w:rPr>
        <w:t>leksehjelpordningar</w:t>
      </w:r>
      <w:proofErr w:type="spellEnd"/>
      <w:r>
        <w:rPr>
          <w:rFonts w:ascii="Helvetica" w:hAnsi="Helvetica" w:cs="Helvetica"/>
          <w:color w:val="333333"/>
          <w:sz w:val="23"/>
          <w:szCs w:val="23"/>
        </w:rPr>
        <w:t xml:space="preserve"> og i </w:t>
      </w:r>
      <w:proofErr w:type="spellStart"/>
      <w:r>
        <w:rPr>
          <w:rFonts w:ascii="Helvetica" w:hAnsi="Helvetica" w:cs="Helvetica"/>
          <w:color w:val="333333"/>
          <w:sz w:val="23"/>
          <w:szCs w:val="23"/>
        </w:rPr>
        <w:t>skolefritidsordningar</w:t>
      </w:r>
      <w:proofErr w:type="spellEnd"/>
      <w:r>
        <w:rPr>
          <w:rFonts w:ascii="Helvetica" w:hAnsi="Helvetica" w:cs="Helvetica"/>
          <w:color w:val="333333"/>
          <w:sz w:val="23"/>
          <w:szCs w:val="23"/>
        </w:rPr>
        <w:t>, med unntak av </w:t>
      </w:r>
      <w:hyperlink r:id="rId23" w:history="1">
        <w:r>
          <w:rPr>
            <w:rStyle w:val="Hyperkobling"/>
            <w:rFonts w:ascii="Helvetica" w:hAnsi="Helvetica" w:cs="Helvetica"/>
            <w:color w:val="DB142C"/>
            <w:sz w:val="23"/>
            <w:szCs w:val="23"/>
          </w:rPr>
          <w:t>§§ 9 A-10</w:t>
        </w:r>
      </w:hyperlink>
      <w:r>
        <w:rPr>
          <w:rFonts w:ascii="Helvetica" w:hAnsi="Helvetica" w:cs="Helvetica"/>
          <w:color w:val="333333"/>
          <w:sz w:val="23"/>
          <w:szCs w:val="23"/>
        </w:rPr>
        <w:t> og </w:t>
      </w:r>
      <w:hyperlink r:id="rId24" w:history="1">
        <w:r>
          <w:rPr>
            <w:rStyle w:val="Hyperkobling"/>
            <w:rFonts w:ascii="Helvetica" w:hAnsi="Helvetica" w:cs="Helvetica"/>
            <w:color w:val="DB142C"/>
            <w:sz w:val="23"/>
            <w:szCs w:val="23"/>
          </w:rPr>
          <w:t>9 A-11</w:t>
        </w:r>
      </w:hyperlink>
      <w:r>
        <w:rPr>
          <w:rFonts w:ascii="Helvetica" w:hAnsi="Helvetica" w:cs="Helvetica"/>
          <w:color w:val="333333"/>
          <w:sz w:val="23"/>
          <w:szCs w:val="23"/>
        </w:rPr>
        <w:t>.</w:t>
      </w:r>
    </w:p>
    <w:tbl>
      <w:tblPr>
        <w:tblW w:w="10062" w:type="dxa"/>
        <w:tblCellMar>
          <w:top w:w="15" w:type="dxa"/>
          <w:left w:w="15" w:type="dxa"/>
          <w:bottom w:w="15" w:type="dxa"/>
          <w:right w:w="15" w:type="dxa"/>
        </w:tblCellMar>
        <w:tblLook w:val="04A0" w:firstRow="1" w:lastRow="0" w:firstColumn="1" w:lastColumn="0" w:noHBand="0" w:noVBand="1"/>
      </w:tblPr>
      <w:tblGrid>
        <w:gridCol w:w="612"/>
        <w:gridCol w:w="9450"/>
      </w:tblGrid>
      <w:tr w:rsidR="00546E1F" w14:paraId="4D9A0107" w14:textId="77777777" w:rsidTr="001A7A95">
        <w:trPr>
          <w:trHeight w:val="636"/>
        </w:trPr>
        <w:tc>
          <w:tcPr>
            <w:tcW w:w="612" w:type="dxa"/>
            <w:shd w:val="clear" w:color="auto" w:fill="auto"/>
            <w:noWrap/>
            <w:tcMar>
              <w:top w:w="60" w:type="dxa"/>
              <w:left w:w="15" w:type="dxa"/>
              <w:bottom w:w="15" w:type="dxa"/>
              <w:right w:w="15" w:type="dxa"/>
            </w:tcMar>
            <w:hideMark/>
          </w:tcPr>
          <w:p w14:paraId="5332FB4D"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450" w:type="dxa"/>
            <w:shd w:val="clear" w:color="auto" w:fill="auto"/>
            <w:tcMar>
              <w:top w:w="60" w:type="dxa"/>
              <w:left w:w="120" w:type="dxa"/>
              <w:bottom w:w="15" w:type="dxa"/>
              <w:right w:w="15" w:type="dxa"/>
            </w:tcMar>
            <w:hideMark/>
          </w:tcPr>
          <w:p w14:paraId="65DF9668"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25"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26" w:history="1">
              <w:r>
                <w:rPr>
                  <w:rStyle w:val="Hyperkobling"/>
                  <w:color w:val="DB142C"/>
                  <w:sz w:val="18"/>
                  <w:szCs w:val="18"/>
                </w:rPr>
                <w:t>res. 20 des 2002 nr. 1735</w:t>
              </w:r>
            </w:hyperlink>
            <w:r>
              <w:rPr>
                <w:color w:val="333333"/>
                <w:sz w:val="18"/>
                <w:szCs w:val="18"/>
              </w:rPr>
              <w:t>), endra med lov </w:t>
            </w:r>
            <w:hyperlink r:id="rId27"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28" w:history="1">
              <w:r>
                <w:rPr>
                  <w:rStyle w:val="Hyperkobling"/>
                  <w:color w:val="DB142C"/>
                  <w:sz w:val="18"/>
                  <w:szCs w:val="18"/>
                </w:rPr>
                <w:t>res. 9 juni 2017 nr. 711</w:t>
              </w:r>
            </w:hyperlink>
            <w:r>
              <w:rPr>
                <w:color w:val="333333"/>
                <w:sz w:val="18"/>
                <w:szCs w:val="18"/>
              </w:rPr>
              <w:t>).</w:t>
            </w:r>
          </w:p>
        </w:tc>
      </w:tr>
    </w:tbl>
    <w:p w14:paraId="28263CF1" w14:textId="7EF00CE0" w:rsidR="00546E1F" w:rsidRPr="00FE4158" w:rsidRDefault="00FE4158" w:rsidP="00ED79EC">
      <w:pPr>
        <w:pStyle w:val="Normalbold"/>
        <w:ind w:right="-285"/>
      </w:pPr>
      <w:bookmarkStart w:id="7" w:name="§9a-2"/>
      <w:bookmarkStart w:id="8" w:name="PARAGRAF_9a-2"/>
      <w:bookmarkEnd w:id="7"/>
      <w:bookmarkEnd w:id="8"/>
      <w:r>
        <w:br/>
      </w:r>
      <w:r w:rsidR="00546E1F" w:rsidRPr="00FE4158">
        <w:t>§ 9 A-2.</w:t>
      </w:r>
      <w:r w:rsidR="00546E1F" w:rsidRPr="00FE4158">
        <w:rPr>
          <w:i/>
          <w:iCs/>
        </w:rPr>
        <w:t xml:space="preserve">Retten til </w:t>
      </w:r>
      <w:proofErr w:type="spellStart"/>
      <w:r w:rsidR="00546E1F" w:rsidRPr="00FE4158">
        <w:rPr>
          <w:i/>
          <w:iCs/>
        </w:rPr>
        <w:t>eit</w:t>
      </w:r>
      <w:proofErr w:type="spellEnd"/>
      <w:r w:rsidR="00546E1F" w:rsidRPr="00FE4158">
        <w:rPr>
          <w:i/>
          <w:iCs/>
        </w:rPr>
        <w:t xml:space="preserve"> trygt og godt skolemiljø</w:t>
      </w:r>
    </w:p>
    <w:p w14:paraId="5DFCA365"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Alle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har rett til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som </w:t>
      </w:r>
      <w:proofErr w:type="spellStart"/>
      <w:r>
        <w:rPr>
          <w:rFonts w:ascii="Helvetica" w:hAnsi="Helvetica" w:cs="Helvetica"/>
          <w:color w:val="333333"/>
          <w:sz w:val="23"/>
          <w:szCs w:val="23"/>
        </w:rPr>
        <w:t>fremjar</w:t>
      </w:r>
      <w:proofErr w:type="spellEnd"/>
      <w:r>
        <w:rPr>
          <w:rFonts w:ascii="Helvetica" w:hAnsi="Helvetica" w:cs="Helvetica"/>
          <w:color w:val="333333"/>
          <w:sz w:val="23"/>
          <w:szCs w:val="23"/>
        </w:rPr>
        <w:t xml:space="preserve"> helse, trivsel og læring.</w:t>
      </w:r>
    </w:p>
    <w:tbl>
      <w:tblPr>
        <w:tblW w:w="9957" w:type="dxa"/>
        <w:tblCellMar>
          <w:top w:w="15" w:type="dxa"/>
          <w:left w:w="15" w:type="dxa"/>
          <w:bottom w:w="15" w:type="dxa"/>
          <w:right w:w="15" w:type="dxa"/>
        </w:tblCellMar>
        <w:tblLook w:val="04A0" w:firstRow="1" w:lastRow="0" w:firstColumn="1" w:lastColumn="0" w:noHBand="0" w:noVBand="1"/>
      </w:tblPr>
      <w:tblGrid>
        <w:gridCol w:w="606"/>
        <w:gridCol w:w="9351"/>
      </w:tblGrid>
      <w:tr w:rsidR="00546E1F" w14:paraId="5FE565F8" w14:textId="77777777" w:rsidTr="001A7A95">
        <w:trPr>
          <w:trHeight w:val="555"/>
        </w:trPr>
        <w:tc>
          <w:tcPr>
            <w:tcW w:w="606" w:type="dxa"/>
            <w:shd w:val="clear" w:color="auto" w:fill="auto"/>
            <w:noWrap/>
            <w:tcMar>
              <w:top w:w="60" w:type="dxa"/>
              <w:left w:w="15" w:type="dxa"/>
              <w:bottom w:w="15" w:type="dxa"/>
              <w:right w:w="15" w:type="dxa"/>
            </w:tcMar>
            <w:hideMark/>
          </w:tcPr>
          <w:p w14:paraId="40153C39"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351" w:type="dxa"/>
            <w:shd w:val="clear" w:color="auto" w:fill="auto"/>
            <w:tcMar>
              <w:top w:w="60" w:type="dxa"/>
              <w:left w:w="120" w:type="dxa"/>
              <w:bottom w:w="15" w:type="dxa"/>
              <w:right w:w="15" w:type="dxa"/>
            </w:tcMar>
            <w:hideMark/>
          </w:tcPr>
          <w:p w14:paraId="09B42B14"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29"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30" w:history="1">
              <w:r>
                <w:rPr>
                  <w:rStyle w:val="Hyperkobling"/>
                  <w:color w:val="DB142C"/>
                  <w:sz w:val="18"/>
                  <w:szCs w:val="18"/>
                </w:rPr>
                <w:t>res. 20 des 2002 nr. 1735</w:t>
              </w:r>
            </w:hyperlink>
            <w:r>
              <w:rPr>
                <w:color w:val="333333"/>
                <w:sz w:val="18"/>
                <w:szCs w:val="18"/>
              </w:rPr>
              <w:t>), endra med lov </w:t>
            </w:r>
            <w:hyperlink r:id="rId31"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32" w:history="1">
              <w:r>
                <w:rPr>
                  <w:rStyle w:val="Hyperkobling"/>
                  <w:color w:val="DB142C"/>
                  <w:sz w:val="18"/>
                  <w:szCs w:val="18"/>
                </w:rPr>
                <w:t>res. 9 juni 2017 nr. 711</w:t>
              </w:r>
            </w:hyperlink>
            <w:r>
              <w:rPr>
                <w:color w:val="333333"/>
                <w:sz w:val="18"/>
                <w:szCs w:val="18"/>
              </w:rPr>
              <w:t>).</w:t>
            </w:r>
          </w:p>
        </w:tc>
      </w:tr>
    </w:tbl>
    <w:p w14:paraId="7E85D4C6" w14:textId="7A360CF8" w:rsidR="00546E1F" w:rsidRDefault="00FE4158" w:rsidP="00ED79EC">
      <w:pPr>
        <w:pStyle w:val="Normalbold"/>
        <w:ind w:right="-285"/>
      </w:pPr>
      <w:bookmarkStart w:id="9" w:name="§9a-3"/>
      <w:bookmarkStart w:id="10" w:name="PARAGRAF_9a-3"/>
      <w:bookmarkEnd w:id="9"/>
      <w:bookmarkEnd w:id="10"/>
      <w:r>
        <w:br/>
      </w:r>
      <w:r w:rsidR="00546E1F">
        <w:t>§ 9 A-3.</w:t>
      </w:r>
      <w:r w:rsidR="00546E1F">
        <w:rPr>
          <w:rStyle w:val="Utheving"/>
          <w:rFonts w:ascii="Helvetica" w:hAnsi="Helvetica" w:cs="Helvetica"/>
          <w:color w:val="333333"/>
          <w:sz w:val="23"/>
          <w:szCs w:val="23"/>
        </w:rPr>
        <w:t xml:space="preserve">Nulltoleranse og </w:t>
      </w:r>
      <w:proofErr w:type="spellStart"/>
      <w:r w:rsidR="00546E1F">
        <w:rPr>
          <w:rStyle w:val="Utheving"/>
          <w:rFonts w:ascii="Helvetica" w:hAnsi="Helvetica" w:cs="Helvetica"/>
          <w:color w:val="333333"/>
          <w:sz w:val="23"/>
          <w:szCs w:val="23"/>
        </w:rPr>
        <w:t>førebyggjande</w:t>
      </w:r>
      <w:proofErr w:type="spellEnd"/>
      <w:r w:rsidR="00546E1F">
        <w:rPr>
          <w:rStyle w:val="Utheving"/>
          <w:rFonts w:ascii="Helvetica" w:hAnsi="Helvetica" w:cs="Helvetica"/>
          <w:color w:val="333333"/>
          <w:sz w:val="23"/>
          <w:szCs w:val="23"/>
        </w:rPr>
        <w:t xml:space="preserve"> arbeid</w:t>
      </w:r>
    </w:p>
    <w:p w14:paraId="6F40AF8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Skolen skal ha nulltoleranse mot krenking som mobbing, vald, diskriminering og trakassering.</w:t>
      </w:r>
    </w:p>
    <w:p w14:paraId="1F9ADB2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skal </w:t>
      </w:r>
      <w:proofErr w:type="spellStart"/>
      <w:r>
        <w:rPr>
          <w:rFonts w:ascii="Helvetica" w:hAnsi="Helvetica" w:cs="Helvetica"/>
          <w:color w:val="333333"/>
          <w:sz w:val="23"/>
          <w:szCs w:val="23"/>
        </w:rPr>
        <w:t>førebyggje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brot</w:t>
      </w:r>
      <w:proofErr w:type="spellEnd"/>
      <w:r>
        <w:rPr>
          <w:rFonts w:ascii="Helvetica" w:hAnsi="Helvetica" w:cs="Helvetica"/>
          <w:color w:val="333333"/>
          <w:sz w:val="23"/>
          <w:szCs w:val="23"/>
        </w:rPr>
        <w:t xml:space="preserve"> på retten til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ved å arbeide </w:t>
      </w:r>
      <w:proofErr w:type="spellStart"/>
      <w:r>
        <w:rPr>
          <w:rFonts w:ascii="Helvetica" w:hAnsi="Helvetica" w:cs="Helvetica"/>
          <w:color w:val="333333"/>
          <w:sz w:val="23"/>
          <w:szCs w:val="23"/>
        </w:rPr>
        <w:t>kontinuerleg</w:t>
      </w:r>
      <w:proofErr w:type="spellEnd"/>
      <w:r>
        <w:rPr>
          <w:rFonts w:ascii="Helvetica" w:hAnsi="Helvetica" w:cs="Helvetica"/>
          <w:color w:val="333333"/>
          <w:sz w:val="23"/>
          <w:szCs w:val="23"/>
        </w:rPr>
        <w:t xml:space="preserve"> for å </w:t>
      </w:r>
      <w:proofErr w:type="spellStart"/>
      <w:r>
        <w:rPr>
          <w:rFonts w:ascii="Helvetica" w:hAnsi="Helvetica" w:cs="Helvetica"/>
          <w:color w:val="333333"/>
          <w:sz w:val="23"/>
          <w:szCs w:val="23"/>
        </w:rPr>
        <w:t>fremje</w:t>
      </w:r>
      <w:proofErr w:type="spellEnd"/>
      <w:r>
        <w:rPr>
          <w:rFonts w:ascii="Helvetica" w:hAnsi="Helvetica" w:cs="Helvetica"/>
          <w:color w:val="333333"/>
          <w:sz w:val="23"/>
          <w:szCs w:val="23"/>
        </w:rPr>
        <w:t xml:space="preserve"> helsa, trivselen og læringa til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w:t>
      </w:r>
    </w:p>
    <w:tbl>
      <w:tblPr>
        <w:tblW w:w="9950" w:type="dxa"/>
        <w:tblCellMar>
          <w:top w:w="15" w:type="dxa"/>
          <w:left w:w="15" w:type="dxa"/>
          <w:bottom w:w="15" w:type="dxa"/>
          <w:right w:w="15" w:type="dxa"/>
        </w:tblCellMar>
        <w:tblLook w:val="04A0" w:firstRow="1" w:lastRow="0" w:firstColumn="1" w:lastColumn="0" w:noHBand="0" w:noVBand="1"/>
      </w:tblPr>
      <w:tblGrid>
        <w:gridCol w:w="614"/>
        <w:gridCol w:w="9336"/>
      </w:tblGrid>
      <w:tr w:rsidR="00546E1F" w14:paraId="7CCDC798" w14:textId="77777777" w:rsidTr="001A7A95">
        <w:trPr>
          <w:trHeight w:val="582"/>
        </w:trPr>
        <w:tc>
          <w:tcPr>
            <w:tcW w:w="614" w:type="dxa"/>
            <w:shd w:val="clear" w:color="auto" w:fill="auto"/>
            <w:noWrap/>
            <w:tcMar>
              <w:top w:w="60" w:type="dxa"/>
              <w:left w:w="15" w:type="dxa"/>
              <w:bottom w:w="15" w:type="dxa"/>
              <w:right w:w="15" w:type="dxa"/>
            </w:tcMar>
            <w:hideMark/>
          </w:tcPr>
          <w:p w14:paraId="12D58264"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336" w:type="dxa"/>
            <w:shd w:val="clear" w:color="auto" w:fill="auto"/>
            <w:tcMar>
              <w:top w:w="60" w:type="dxa"/>
              <w:left w:w="120" w:type="dxa"/>
              <w:bottom w:w="15" w:type="dxa"/>
              <w:right w:w="15" w:type="dxa"/>
            </w:tcMar>
            <w:hideMark/>
          </w:tcPr>
          <w:p w14:paraId="23F80468"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33"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34" w:history="1">
              <w:r>
                <w:rPr>
                  <w:rStyle w:val="Hyperkobling"/>
                  <w:color w:val="DB142C"/>
                  <w:sz w:val="18"/>
                  <w:szCs w:val="18"/>
                </w:rPr>
                <w:t>res. 20 des 2002 nr. 1735</w:t>
              </w:r>
            </w:hyperlink>
            <w:r>
              <w:rPr>
                <w:color w:val="333333"/>
                <w:sz w:val="18"/>
                <w:szCs w:val="18"/>
              </w:rPr>
              <w:t>), endra med lover </w:t>
            </w:r>
            <w:hyperlink r:id="rId35"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36" w:history="1">
              <w:r>
                <w:rPr>
                  <w:rStyle w:val="Hyperkobling"/>
                  <w:color w:val="DB142C"/>
                  <w:sz w:val="18"/>
                  <w:szCs w:val="18"/>
                </w:rPr>
                <w:t>res. 9 juni 2017 nr. 711</w:t>
              </w:r>
            </w:hyperlink>
            <w:r>
              <w:rPr>
                <w:color w:val="333333"/>
                <w:sz w:val="18"/>
                <w:szCs w:val="18"/>
              </w:rPr>
              <w:t>), </w:t>
            </w:r>
            <w:hyperlink r:id="rId37" w:history="1">
              <w:r>
                <w:rPr>
                  <w:rStyle w:val="Hyperkobling"/>
                  <w:color w:val="DB142C"/>
                  <w:sz w:val="18"/>
                  <w:szCs w:val="18"/>
                </w:rPr>
                <w:t>19 juni 2020 nr. 89</w:t>
              </w:r>
            </w:hyperlink>
            <w:r>
              <w:rPr>
                <w:color w:val="333333"/>
                <w:sz w:val="18"/>
                <w:szCs w:val="18"/>
              </w:rPr>
              <w:t> (</w:t>
            </w:r>
            <w:proofErr w:type="spellStart"/>
            <w:r>
              <w:rPr>
                <w:color w:val="333333"/>
                <w:sz w:val="18"/>
                <w:szCs w:val="18"/>
              </w:rPr>
              <w:t>ikr</w:t>
            </w:r>
            <w:proofErr w:type="spellEnd"/>
            <w:r>
              <w:rPr>
                <w:color w:val="333333"/>
                <w:sz w:val="18"/>
                <w:szCs w:val="18"/>
              </w:rPr>
              <w:t xml:space="preserve">. 1 jan 2021 </w:t>
            </w:r>
            <w:proofErr w:type="spellStart"/>
            <w:r>
              <w:rPr>
                <w:color w:val="333333"/>
                <w:sz w:val="18"/>
                <w:szCs w:val="18"/>
              </w:rPr>
              <w:t>iflg</w:t>
            </w:r>
            <w:proofErr w:type="spellEnd"/>
            <w:r>
              <w:rPr>
                <w:color w:val="333333"/>
                <w:sz w:val="18"/>
                <w:szCs w:val="18"/>
              </w:rPr>
              <w:t>. </w:t>
            </w:r>
            <w:hyperlink r:id="rId38" w:history="1">
              <w:r>
                <w:rPr>
                  <w:rStyle w:val="Hyperkobling"/>
                  <w:color w:val="DB142C"/>
                  <w:sz w:val="18"/>
                  <w:szCs w:val="18"/>
                </w:rPr>
                <w:t xml:space="preserve">res. 25 </w:t>
              </w:r>
              <w:proofErr w:type="spellStart"/>
              <w:r>
                <w:rPr>
                  <w:rStyle w:val="Hyperkobling"/>
                  <w:color w:val="DB142C"/>
                  <w:sz w:val="18"/>
                  <w:szCs w:val="18"/>
                </w:rPr>
                <w:t>sep</w:t>
              </w:r>
              <w:proofErr w:type="spellEnd"/>
              <w:r>
                <w:rPr>
                  <w:rStyle w:val="Hyperkobling"/>
                  <w:color w:val="DB142C"/>
                  <w:sz w:val="18"/>
                  <w:szCs w:val="18"/>
                </w:rPr>
                <w:t xml:space="preserve"> 2020 nr. 1825</w:t>
              </w:r>
            </w:hyperlink>
            <w:r>
              <w:rPr>
                <w:color w:val="333333"/>
                <w:sz w:val="18"/>
                <w:szCs w:val="18"/>
              </w:rPr>
              <w:t>).</w:t>
            </w:r>
          </w:p>
        </w:tc>
      </w:tr>
    </w:tbl>
    <w:p w14:paraId="7D6F0CCC" w14:textId="29645CE3" w:rsidR="00546E1F" w:rsidRDefault="00FE4158" w:rsidP="00ED79EC">
      <w:pPr>
        <w:pStyle w:val="Normalbold"/>
        <w:ind w:right="-285"/>
      </w:pPr>
      <w:bookmarkStart w:id="11" w:name="§9a-4"/>
      <w:bookmarkStart w:id="12" w:name="PARAGRAF_9a-4"/>
      <w:bookmarkEnd w:id="11"/>
      <w:bookmarkEnd w:id="12"/>
      <w:r>
        <w:br/>
      </w:r>
      <w:r w:rsidR="00546E1F">
        <w:t>§ 9 A-4.</w:t>
      </w:r>
      <w:r w:rsidR="00546E1F">
        <w:rPr>
          <w:rStyle w:val="Utheving"/>
          <w:rFonts w:ascii="Helvetica" w:hAnsi="Helvetica" w:cs="Helvetica"/>
          <w:color w:val="333333"/>
          <w:sz w:val="23"/>
          <w:szCs w:val="23"/>
        </w:rPr>
        <w:t xml:space="preserve">Aktivitetsplikt for å sikre at </w:t>
      </w:r>
      <w:proofErr w:type="spellStart"/>
      <w:r w:rsidR="00546E1F">
        <w:rPr>
          <w:rStyle w:val="Utheving"/>
          <w:rFonts w:ascii="Helvetica" w:hAnsi="Helvetica" w:cs="Helvetica"/>
          <w:color w:val="333333"/>
          <w:sz w:val="23"/>
          <w:szCs w:val="23"/>
        </w:rPr>
        <w:t>elevar</w:t>
      </w:r>
      <w:proofErr w:type="spellEnd"/>
      <w:r w:rsidR="00546E1F">
        <w:rPr>
          <w:rStyle w:val="Utheving"/>
          <w:rFonts w:ascii="Helvetica" w:hAnsi="Helvetica" w:cs="Helvetica"/>
          <w:color w:val="333333"/>
          <w:sz w:val="23"/>
          <w:szCs w:val="23"/>
        </w:rPr>
        <w:t xml:space="preserve"> har </w:t>
      </w:r>
      <w:proofErr w:type="spellStart"/>
      <w:r w:rsidR="00546E1F">
        <w:rPr>
          <w:rStyle w:val="Utheving"/>
          <w:rFonts w:ascii="Helvetica" w:hAnsi="Helvetica" w:cs="Helvetica"/>
          <w:color w:val="333333"/>
          <w:sz w:val="23"/>
          <w:szCs w:val="23"/>
        </w:rPr>
        <w:t>eit</w:t>
      </w:r>
      <w:proofErr w:type="spellEnd"/>
      <w:r w:rsidR="00546E1F">
        <w:rPr>
          <w:rStyle w:val="Utheving"/>
          <w:rFonts w:ascii="Helvetica" w:hAnsi="Helvetica" w:cs="Helvetica"/>
          <w:color w:val="333333"/>
          <w:sz w:val="23"/>
          <w:szCs w:val="23"/>
        </w:rPr>
        <w:t xml:space="preserve"> trygt og godt psykososialt skolemiljø</w:t>
      </w:r>
    </w:p>
    <w:p w14:paraId="284AF49C"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Alle som arbeider på skolen, skal </w:t>
      </w:r>
      <w:proofErr w:type="spellStart"/>
      <w:r>
        <w:rPr>
          <w:rFonts w:ascii="Helvetica" w:hAnsi="Helvetica" w:cs="Helvetica"/>
          <w:color w:val="333333"/>
          <w:sz w:val="23"/>
          <w:szCs w:val="23"/>
        </w:rPr>
        <w:t>følgje</w:t>
      </w:r>
      <w:proofErr w:type="spellEnd"/>
      <w:r>
        <w:rPr>
          <w:rFonts w:ascii="Helvetica" w:hAnsi="Helvetica" w:cs="Helvetica"/>
          <w:color w:val="333333"/>
          <w:sz w:val="23"/>
          <w:szCs w:val="23"/>
        </w:rPr>
        <w:t xml:space="preserve"> med på om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og gripe inn mot krenking som mobbing, vald, diskriminering og trakassering dersom det er </w:t>
      </w:r>
      <w:proofErr w:type="spellStart"/>
      <w:r>
        <w:rPr>
          <w:rFonts w:ascii="Helvetica" w:hAnsi="Helvetica" w:cs="Helvetica"/>
          <w:color w:val="333333"/>
          <w:sz w:val="23"/>
          <w:szCs w:val="23"/>
        </w:rPr>
        <w:t>mogleg</w:t>
      </w:r>
      <w:proofErr w:type="spellEnd"/>
      <w:r>
        <w:rPr>
          <w:rFonts w:ascii="Helvetica" w:hAnsi="Helvetica" w:cs="Helvetica"/>
          <w:color w:val="333333"/>
          <w:sz w:val="23"/>
          <w:szCs w:val="23"/>
        </w:rPr>
        <w:t>.</w:t>
      </w:r>
    </w:p>
    <w:p w14:paraId="5E96B9F2"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Alle som arbeider på skolen, skal varsle rektor dersom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får mistanke om eller kjennskap til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Rektor skal varsle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i </w:t>
      </w:r>
      <w:proofErr w:type="spellStart"/>
      <w:r>
        <w:rPr>
          <w:rFonts w:ascii="Helvetica" w:hAnsi="Helvetica" w:cs="Helvetica"/>
          <w:color w:val="333333"/>
          <w:sz w:val="23"/>
          <w:szCs w:val="23"/>
        </w:rPr>
        <w:t>alvorlege</w:t>
      </w:r>
      <w:proofErr w:type="spellEnd"/>
      <w:r>
        <w:rPr>
          <w:rFonts w:ascii="Helvetica" w:hAnsi="Helvetica" w:cs="Helvetica"/>
          <w:color w:val="333333"/>
          <w:sz w:val="23"/>
          <w:szCs w:val="23"/>
        </w:rPr>
        <w:t xml:space="preserve"> tilfelle.</w:t>
      </w:r>
    </w:p>
    <w:p w14:paraId="5768585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Ved mistanke om eller kjennskap til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skal skolen </w:t>
      </w:r>
      <w:proofErr w:type="spellStart"/>
      <w:r>
        <w:rPr>
          <w:rFonts w:ascii="Helvetica" w:hAnsi="Helvetica" w:cs="Helvetica"/>
          <w:color w:val="333333"/>
          <w:sz w:val="23"/>
          <w:szCs w:val="23"/>
        </w:rPr>
        <w:t>snarast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undersøkje</w:t>
      </w:r>
      <w:proofErr w:type="spellEnd"/>
      <w:r>
        <w:rPr>
          <w:rFonts w:ascii="Helvetica" w:hAnsi="Helvetica" w:cs="Helvetica"/>
          <w:color w:val="333333"/>
          <w:sz w:val="23"/>
          <w:szCs w:val="23"/>
        </w:rPr>
        <w:t xml:space="preserve"> saka.</w:t>
      </w:r>
    </w:p>
    <w:p w14:paraId="59131E16"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Når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w:t>
      </w:r>
      <w:proofErr w:type="spellStart"/>
      <w:r>
        <w:rPr>
          <w:rFonts w:ascii="Helvetica" w:hAnsi="Helvetica" w:cs="Helvetica"/>
          <w:color w:val="333333"/>
          <w:sz w:val="23"/>
          <w:szCs w:val="23"/>
        </w:rPr>
        <w:t>seier</w:t>
      </w:r>
      <w:proofErr w:type="spellEnd"/>
      <w:r>
        <w:rPr>
          <w:rFonts w:ascii="Helvetica" w:hAnsi="Helvetica" w:cs="Helvetica"/>
          <w:color w:val="333333"/>
          <w:sz w:val="23"/>
          <w:szCs w:val="23"/>
        </w:rPr>
        <w:t xml:space="preserve"> at skolemiljøet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er trygt og godt, skal skolen så langt det </w:t>
      </w:r>
      <w:proofErr w:type="spellStart"/>
      <w:r>
        <w:rPr>
          <w:rFonts w:ascii="Helvetica" w:hAnsi="Helvetica" w:cs="Helvetica"/>
          <w:color w:val="333333"/>
          <w:sz w:val="23"/>
          <w:szCs w:val="23"/>
        </w:rPr>
        <w:t>finst</w:t>
      </w:r>
      <w:proofErr w:type="spellEnd"/>
      <w:r>
        <w:rPr>
          <w:rFonts w:ascii="Helvetica" w:hAnsi="Helvetica" w:cs="Helvetica"/>
          <w:color w:val="333333"/>
          <w:sz w:val="23"/>
          <w:szCs w:val="23"/>
        </w:rPr>
        <w:t xml:space="preserve"> eigna tiltak </w:t>
      </w:r>
      <w:proofErr w:type="spellStart"/>
      <w:r>
        <w:rPr>
          <w:rFonts w:ascii="Helvetica" w:hAnsi="Helvetica" w:cs="Helvetica"/>
          <w:color w:val="333333"/>
          <w:sz w:val="23"/>
          <w:szCs w:val="23"/>
        </w:rPr>
        <w:t>sørgje</w:t>
      </w:r>
      <w:proofErr w:type="spellEnd"/>
      <w:r>
        <w:rPr>
          <w:rFonts w:ascii="Helvetica" w:hAnsi="Helvetica" w:cs="Helvetica"/>
          <w:color w:val="333333"/>
          <w:sz w:val="23"/>
          <w:szCs w:val="23"/>
        </w:rPr>
        <w:t xml:space="preserve"> for at eleven får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Det same gjeld når ei undersøking viser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w:t>
      </w:r>
    </w:p>
    <w:p w14:paraId="4D760935"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skal </w:t>
      </w:r>
      <w:proofErr w:type="spellStart"/>
      <w:r>
        <w:rPr>
          <w:rFonts w:ascii="Helvetica" w:hAnsi="Helvetica" w:cs="Helvetica"/>
          <w:color w:val="333333"/>
          <w:sz w:val="23"/>
          <w:szCs w:val="23"/>
        </w:rPr>
        <w:t>sørgje</w:t>
      </w:r>
      <w:proofErr w:type="spellEnd"/>
      <w:r>
        <w:rPr>
          <w:rFonts w:ascii="Helvetica" w:hAnsi="Helvetica" w:cs="Helvetica"/>
          <w:color w:val="333333"/>
          <w:sz w:val="23"/>
          <w:szCs w:val="23"/>
        </w:rPr>
        <w:t xml:space="preserve"> for at involverte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blir </w:t>
      </w:r>
      <w:proofErr w:type="spellStart"/>
      <w:r>
        <w:rPr>
          <w:rFonts w:ascii="Helvetica" w:hAnsi="Helvetica" w:cs="Helvetica"/>
          <w:color w:val="333333"/>
          <w:sz w:val="23"/>
          <w:szCs w:val="23"/>
        </w:rPr>
        <w:t>høyrde</w:t>
      </w:r>
      <w:proofErr w:type="spellEnd"/>
      <w:r>
        <w:rPr>
          <w:rFonts w:ascii="Helvetica" w:hAnsi="Helvetica" w:cs="Helvetica"/>
          <w:color w:val="333333"/>
          <w:sz w:val="23"/>
          <w:szCs w:val="23"/>
        </w:rPr>
        <w:t xml:space="preserve">. Kva som er best for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grunnleggjande</w:t>
      </w:r>
      <w:proofErr w:type="spellEnd"/>
      <w:r>
        <w:rPr>
          <w:rFonts w:ascii="Helvetica" w:hAnsi="Helvetica" w:cs="Helvetica"/>
          <w:color w:val="333333"/>
          <w:sz w:val="23"/>
          <w:szCs w:val="23"/>
        </w:rPr>
        <w:t xml:space="preserve"> omsyn i skolen sitt arbeid.</w:t>
      </w:r>
    </w:p>
    <w:p w14:paraId="444C2094"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skal lage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skriftleg</w:t>
      </w:r>
      <w:proofErr w:type="spellEnd"/>
      <w:r>
        <w:rPr>
          <w:rFonts w:ascii="Helvetica" w:hAnsi="Helvetica" w:cs="Helvetica"/>
          <w:color w:val="333333"/>
          <w:sz w:val="23"/>
          <w:szCs w:val="23"/>
        </w:rPr>
        <w:t xml:space="preserve"> plan når det skal </w:t>
      </w:r>
      <w:proofErr w:type="spellStart"/>
      <w:r>
        <w:rPr>
          <w:rFonts w:ascii="Helvetica" w:hAnsi="Helvetica" w:cs="Helvetica"/>
          <w:color w:val="333333"/>
          <w:sz w:val="23"/>
          <w:szCs w:val="23"/>
        </w:rPr>
        <w:t>gjerast</w:t>
      </w:r>
      <w:proofErr w:type="spellEnd"/>
      <w:r>
        <w:rPr>
          <w:rFonts w:ascii="Helvetica" w:hAnsi="Helvetica" w:cs="Helvetica"/>
          <w:color w:val="333333"/>
          <w:sz w:val="23"/>
          <w:szCs w:val="23"/>
        </w:rPr>
        <w:t xml:space="preserve"> tiltak i ei sak. I planen skal det stå</w:t>
      </w:r>
    </w:p>
    <w:tbl>
      <w:tblPr>
        <w:tblW w:w="10348" w:type="dxa"/>
        <w:tblCellMar>
          <w:top w:w="15" w:type="dxa"/>
          <w:left w:w="15" w:type="dxa"/>
          <w:bottom w:w="15" w:type="dxa"/>
          <w:right w:w="15" w:type="dxa"/>
        </w:tblCellMar>
        <w:tblLook w:val="04A0" w:firstRow="1" w:lastRow="0" w:firstColumn="1" w:lastColumn="0" w:noHBand="0" w:noVBand="1"/>
      </w:tblPr>
      <w:tblGrid>
        <w:gridCol w:w="670"/>
        <w:gridCol w:w="9678"/>
      </w:tblGrid>
      <w:tr w:rsidR="00546E1F" w14:paraId="519938AD" w14:textId="77777777" w:rsidTr="001A7A95">
        <w:tc>
          <w:tcPr>
            <w:tcW w:w="670" w:type="dxa"/>
            <w:shd w:val="clear" w:color="auto" w:fill="auto"/>
            <w:noWrap/>
            <w:tcMar>
              <w:top w:w="0" w:type="dxa"/>
              <w:left w:w="30" w:type="dxa"/>
              <w:bottom w:w="0" w:type="dxa"/>
              <w:right w:w="30" w:type="dxa"/>
            </w:tcMar>
            <w:hideMark/>
          </w:tcPr>
          <w:p w14:paraId="378A9DF1" w14:textId="77777777" w:rsidR="00546E1F" w:rsidRDefault="00546E1F" w:rsidP="00ED79EC">
            <w:pPr>
              <w:ind w:right="-285"/>
              <w:jc w:val="right"/>
              <w:rPr>
                <w:rFonts w:ascii="Times New Roman" w:hAnsi="Times New Roman" w:cs="Times New Roman"/>
                <w:color w:val="333333"/>
              </w:rPr>
            </w:pPr>
            <w:r>
              <w:rPr>
                <w:color w:val="333333"/>
              </w:rPr>
              <w:t>a.</w:t>
            </w:r>
          </w:p>
        </w:tc>
        <w:tc>
          <w:tcPr>
            <w:tcW w:w="9678" w:type="dxa"/>
            <w:shd w:val="clear" w:color="auto" w:fill="auto"/>
            <w:tcMar>
              <w:top w:w="0" w:type="dxa"/>
              <w:left w:w="30" w:type="dxa"/>
              <w:bottom w:w="0" w:type="dxa"/>
              <w:right w:w="30" w:type="dxa"/>
            </w:tcMar>
            <w:hideMark/>
          </w:tcPr>
          <w:p w14:paraId="5BD9E7A9" w14:textId="77777777" w:rsidR="00546E1F" w:rsidRDefault="00546E1F" w:rsidP="00ED79EC">
            <w:pPr>
              <w:ind w:right="-285"/>
              <w:rPr>
                <w:color w:val="333333"/>
              </w:rPr>
            </w:pPr>
            <w:r>
              <w:rPr>
                <w:color w:val="333333"/>
              </w:rPr>
              <w:t>kva problem tiltaka skal løyse</w:t>
            </w:r>
          </w:p>
        </w:tc>
      </w:tr>
    </w:tbl>
    <w:p w14:paraId="7E202F78" w14:textId="77777777" w:rsidR="00546E1F" w:rsidRDefault="00546E1F" w:rsidP="00ED79EC">
      <w:pPr>
        <w:shd w:val="clear" w:color="auto" w:fill="FFFFFF"/>
        <w:ind w:right="-285"/>
        <w:rPr>
          <w:rFonts w:ascii="Helvetica" w:hAnsi="Helvetica" w:cs="Helvetica"/>
          <w:vanish/>
          <w:color w:val="333333"/>
          <w:sz w:val="23"/>
          <w:szCs w:val="23"/>
        </w:rPr>
      </w:pPr>
    </w:p>
    <w:tbl>
      <w:tblPr>
        <w:tblW w:w="10348" w:type="dxa"/>
        <w:tblCellMar>
          <w:top w:w="15" w:type="dxa"/>
          <w:left w:w="15" w:type="dxa"/>
          <w:bottom w:w="15" w:type="dxa"/>
          <w:right w:w="15" w:type="dxa"/>
        </w:tblCellMar>
        <w:tblLook w:val="04A0" w:firstRow="1" w:lastRow="0" w:firstColumn="1" w:lastColumn="0" w:noHBand="0" w:noVBand="1"/>
      </w:tblPr>
      <w:tblGrid>
        <w:gridCol w:w="670"/>
        <w:gridCol w:w="9678"/>
      </w:tblGrid>
      <w:tr w:rsidR="00546E1F" w14:paraId="52A34233" w14:textId="77777777" w:rsidTr="001A7A95">
        <w:tc>
          <w:tcPr>
            <w:tcW w:w="670" w:type="dxa"/>
            <w:shd w:val="clear" w:color="auto" w:fill="auto"/>
            <w:noWrap/>
            <w:tcMar>
              <w:top w:w="0" w:type="dxa"/>
              <w:left w:w="30" w:type="dxa"/>
              <w:bottom w:w="0" w:type="dxa"/>
              <w:right w:w="30" w:type="dxa"/>
            </w:tcMar>
            <w:hideMark/>
          </w:tcPr>
          <w:p w14:paraId="33C9FAA4" w14:textId="77777777" w:rsidR="00546E1F" w:rsidRDefault="00546E1F" w:rsidP="00ED79EC">
            <w:pPr>
              <w:ind w:right="-285"/>
              <w:jc w:val="right"/>
              <w:rPr>
                <w:rFonts w:ascii="Times New Roman" w:hAnsi="Times New Roman" w:cs="Times New Roman"/>
                <w:color w:val="333333"/>
              </w:rPr>
            </w:pPr>
            <w:r>
              <w:rPr>
                <w:color w:val="333333"/>
              </w:rPr>
              <w:t>b.</w:t>
            </w:r>
          </w:p>
        </w:tc>
        <w:tc>
          <w:tcPr>
            <w:tcW w:w="9678" w:type="dxa"/>
            <w:shd w:val="clear" w:color="auto" w:fill="auto"/>
            <w:tcMar>
              <w:top w:w="0" w:type="dxa"/>
              <w:left w:w="30" w:type="dxa"/>
              <w:bottom w:w="0" w:type="dxa"/>
              <w:right w:w="30" w:type="dxa"/>
            </w:tcMar>
            <w:hideMark/>
          </w:tcPr>
          <w:p w14:paraId="66A13CB8" w14:textId="77777777" w:rsidR="00546E1F" w:rsidRDefault="00546E1F" w:rsidP="00ED79EC">
            <w:pPr>
              <w:ind w:right="-285"/>
              <w:rPr>
                <w:color w:val="333333"/>
              </w:rPr>
            </w:pPr>
            <w:r>
              <w:rPr>
                <w:color w:val="333333"/>
              </w:rPr>
              <w:t>kva tiltak skolen har planlagt</w:t>
            </w:r>
          </w:p>
        </w:tc>
      </w:tr>
    </w:tbl>
    <w:p w14:paraId="5C2F72D2" w14:textId="77777777" w:rsidR="00546E1F" w:rsidRDefault="00546E1F" w:rsidP="00ED79EC">
      <w:pPr>
        <w:shd w:val="clear" w:color="auto" w:fill="FFFFFF"/>
        <w:ind w:right="-285"/>
        <w:rPr>
          <w:rFonts w:ascii="Helvetica" w:hAnsi="Helvetica" w:cs="Helvetica"/>
          <w:vanish/>
          <w:color w:val="333333"/>
          <w:sz w:val="23"/>
          <w:szCs w:val="23"/>
        </w:rPr>
      </w:pPr>
    </w:p>
    <w:tbl>
      <w:tblPr>
        <w:tblW w:w="10348" w:type="dxa"/>
        <w:tblCellMar>
          <w:top w:w="15" w:type="dxa"/>
          <w:left w:w="15" w:type="dxa"/>
          <w:bottom w:w="15" w:type="dxa"/>
          <w:right w:w="15" w:type="dxa"/>
        </w:tblCellMar>
        <w:tblLook w:val="04A0" w:firstRow="1" w:lastRow="0" w:firstColumn="1" w:lastColumn="0" w:noHBand="0" w:noVBand="1"/>
      </w:tblPr>
      <w:tblGrid>
        <w:gridCol w:w="670"/>
        <w:gridCol w:w="9678"/>
      </w:tblGrid>
      <w:tr w:rsidR="00546E1F" w14:paraId="628ED66E" w14:textId="77777777" w:rsidTr="001A7A95">
        <w:tc>
          <w:tcPr>
            <w:tcW w:w="670" w:type="dxa"/>
            <w:shd w:val="clear" w:color="auto" w:fill="auto"/>
            <w:noWrap/>
            <w:tcMar>
              <w:top w:w="0" w:type="dxa"/>
              <w:left w:w="30" w:type="dxa"/>
              <w:bottom w:w="0" w:type="dxa"/>
              <w:right w:w="30" w:type="dxa"/>
            </w:tcMar>
            <w:hideMark/>
          </w:tcPr>
          <w:p w14:paraId="2354C964" w14:textId="77777777" w:rsidR="00546E1F" w:rsidRDefault="00546E1F" w:rsidP="00ED79EC">
            <w:pPr>
              <w:ind w:right="-285"/>
              <w:jc w:val="right"/>
              <w:rPr>
                <w:rFonts w:ascii="Times New Roman" w:hAnsi="Times New Roman" w:cs="Times New Roman"/>
                <w:color w:val="333333"/>
              </w:rPr>
            </w:pPr>
            <w:r>
              <w:rPr>
                <w:color w:val="333333"/>
              </w:rPr>
              <w:lastRenderedPageBreak/>
              <w:t>c.</w:t>
            </w:r>
          </w:p>
        </w:tc>
        <w:tc>
          <w:tcPr>
            <w:tcW w:w="9678" w:type="dxa"/>
            <w:shd w:val="clear" w:color="auto" w:fill="auto"/>
            <w:tcMar>
              <w:top w:w="0" w:type="dxa"/>
              <w:left w:w="30" w:type="dxa"/>
              <w:bottom w:w="0" w:type="dxa"/>
              <w:right w:w="30" w:type="dxa"/>
            </w:tcMar>
            <w:hideMark/>
          </w:tcPr>
          <w:p w14:paraId="06BED8C6" w14:textId="77777777" w:rsidR="00546E1F" w:rsidRDefault="00546E1F" w:rsidP="00ED79EC">
            <w:pPr>
              <w:ind w:right="-285"/>
              <w:rPr>
                <w:color w:val="333333"/>
              </w:rPr>
            </w:pPr>
            <w:r>
              <w:rPr>
                <w:color w:val="333333"/>
              </w:rPr>
              <w:t xml:space="preserve">når tiltaka skal </w:t>
            </w:r>
            <w:proofErr w:type="spellStart"/>
            <w:r>
              <w:rPr>
                <w:color w:val="333333"/>
              </w:rPr>
              <w:t>gjennomførast</w:t>
            </w:r>
            <w:proofErr w:type="spellEnd"/>
          </w:p>
        </w:tc>
      </w:tr>
    </w:tbl>
    <w:p w14:paraId="1CC52423" w14:textId="77777777" w:rsidR="00546E1F" w:rsidRDefault="00546E1F" w:rsidP="00ED79EC">
      <w:pPr>
        <w:shd w:val="clear" w:color="auto" w:fill="FFFFFF"/>
        <w:ind w:right="-285"/>
        <w:rPr>
          <w:rFonts w:ascii="Helvetica" w:hAnsi="Helvetica" w:cs="Helvetica"/>
          <w:vanish/>
          <w:color w:val="333333"/>
          <w:sz w:val="23"/>
          <w:szCs w:val="23"/>
        </w:rPr>
      </w:pPr>
    </w:p>
    <w:tbl>
      <w:tblPr>
        <w:tblW w:w="10348" w:type="dxa"/>
        <w:tblCellMar>
          <w:top w:w="15" w:type="dxa"/>
          <w:left w:w="15" w:type="dxa"/>
          <w:bottom w:w="15" w:type="dxa"/>
          <w:right w:w="15" w:type="dxa"/>
        </w:tblCellMar>
        <w:tblLook w:val="04A0" w:firstRow="1" w:lastRow="0" w:firstColumn="1" w:lastColumn="0" w:noHBand="0" w:noVBand="1"/>
      </w:tblPr>
      <w:tblGrid>
        <w:gridCol w:w="670"/>
        <w:gridCol w:w="9678"/>
      </w:tblGrid>
      <w:tr w:rsidR="00546E1F" w14:paraId="1A7212CF" w14:textId="77777777" w:rsidTr="001A7A95">
        <w:tc>
          <w:tcPr>
            <w:tcW w:w="670" w:type="dxa"/>
            <w:shd w:val="clear" w:color="auto" w:fill="auto"/>
            <w:noWrap/>
            <w:tcMar>
              <w:top w:w="0" w:type="dxa"/>
              <w:left w:w="30" w:type="dxa"/>
              <w:bottom w:w="0" w:type="dxa"/>
              <w:right w:w="30" w:type="dxa"/>
            </w:tcMar>
            <w:hideMark/>
          </w:tcPr>
          <w:p w14:paraId="520814F3" w14:textId="77777777" w:rsidR="00546E1F" w:rsidRDefault="00546E1F" w:rsidP="00ED79EC">
            <w:pPr>
              <w:ind w:right="-285"/>
              <w:jc w:val="right"/>
              <w:rPr>
                <w:rFonts w:ascii="Times New Roman" w:hAnsi="Times New Roman" w:cs="Times New Roman"/>
                <w:color w:val="333333"/>
              </w:rPr>
            </w:pPr>
            <w:r>
              <w:rPr>
                <w:color w:val="333333"/>
              </w:rPr>
              <w:t>d.</w:t>
            </w:r>
          </w:p>
        </w:tc>
        <w:tc>
          <w:tcPr>
            <w:tcW w:w="9678" w:type="dxa"/>
            <w:shd w:val="clear" w:color="auto" w:fill="auto"/>
            <w:tcMar>
              <w:top w:w="0" w:type="dxa"/>
              <w:left w:w="30" w:type="dxa"/>
              <w:bottom w:w="0" w:type="dxa"/>
              <w:right w:w="30" w:type="dxa"/>
            </w:tcMar>
            <w:hideMark/>
          </w:tcPr>
          <w:p w14:paraId="1B189DFF" w14:textId="77777777" w:rsidR="00546E1F" w:rsidRDefault="00546E1F" w:rsidP="00ED79EC">
            <w:pPr>
              <w:ind w:right="-285"/>
              <w:rPr>
                <w:color w:val="333333"/>
              </w:rPr>
            </w:pPr>
            <w:r>
              <w:rPr>
                <w:color w:val="333333"/>
              </w:rPr>
              <w:t xml:space="preserve">kven som er </w:t>
            </w:r>
            <w:proofErr w:type="spellStart"/>
            <w:r>
              <w:rPr>
                <w:color w:val="333333"/>
              </w:rPr>
              <w:t>ansvarleg</w:t>
            </w:r>
            <w:proofErr w:type="spellEnd"/>
            <w:r>
              <w:rPr>
                <w:color w:val="333333"/>
              </w:rPr>
              <w:t xml:space="preserve"> for gjennomføringa av tiltaka</w:t>
            </w:r>
          </w:p>
        </w:tc>
      </w:tr>
    </w:tbl>
    <w:p w14:paraId="25485A81" w14:textId="77777777" w:rsidR="00546E1F" w:rsidRDefault="00546E1F" w:rsidP="00ED79EC">
      <w:pPr>
        <w:shd w:val="clear" w:color="auto" w:fill="FFFFFF"/>
        <w:ind w:right="-285"/>
        <w:rPr>
          <w:rFonts w:ascii="Helvetica" w:hAnsi="Helvetica" w:cs="Helvetica"/>
          <w:vanish/>
          <w:color w:val="333333"/>
          <w:sz w:val="23"/>
          <w:szCs w:val="23"/>
        </w:rPr>
      </w:pPr>
    </w:p>
    <w:tbl>
      <w:tblPr>
        <w:tblW w:w="10348" w:type="dxa"/>
        <w:tblCellMar>
          <w:top w:w="15" w:type="dxa"/>
          <w:left w:w="15" w:type="dxa"/>
          <w:bottom w:w="15" w:type="dxa"/>
          <w:right w:w="15" w:type="dxa"/>
        </w:tblCellMar>
        <w:tblLook w:val="04A0" w:firstRow="1" w:lastRow="0" w:firstColumn="1" w:lastColumn="0" w:noHBand="0" w:noVBand="1"/>
      </w:tblPr>
      <w:tblGrid>
        <w:gridCol w:w="670"/>
        <w:gridCol w:w="9678"/>
      </w:tblGrid>
      <w:tr w:rsidR="00546E1F" w14:paraId="2E105176" w14:textId="77777777" w:rsidTr="001A7A95">
        <w:tc>
          <w:tcPr>
            <w:tcW w:w="670" w:type="dxa"/>
            <w:shd w:val="clear" w:color="auto" w:fill="auto"/>
            <w:noWrap/>
            <w:tcMar>
              <w:top w:w="0" w:type="dxa"/>
              <w:left w:w="30" w:type="dxa"/>
              <w:bottom w:w="0" w:type="dxa"/>
              <w:right w:w="30" w:type="dxa"/>
            </w:tcMar>
            <w:hideMark/>
          </w:tcPr>
          <w:p w14:paraId="63C4CF64" w14:textId="77777777" w:rsidR="00546E1F" w:rsidRDefault="00546E1F" w:rsidP="00ED79EC">
            <w:pPr>
              <w:ind w:right="-285"/>
              <w:jc w:val="right"/>
              <w:rPr>
                <w:rFonts w:ascii="Times New Roman" w:hAnsi="Times New Roman" w:cs="Times New Roman"/>
                <w:color w:val="333333"/>
              </w:rPr>
            </w:pPr>
            <w:r>
              <w:rPr>
                <w:color w:val="333333"/>
              </w:rPr>
              <w:t>e.</w:t>
            </w:r>
          </w:p>
        </w:tc>
        <w:tc>
          <w:tcPr>
            <w:tcW w:w="9678" w:type="dxa"/>
            <w:shd w:val="clear" w:color="auto" w:fill="auto"/>
            <w:tcMar>
              <w:top w:w="0" w:type="dxa"/>
              <w:left w:w="30" w:type="dxa"/>
              <w:bottom w:w="0" w:type="dxa"/>
              <w:right w:w="30" w:type="dxa"/>
            </w:tcMar>
            <w:hideMark/>
          </w:tcPr>
          <w:p w14:paraId="105528F1" w14:textId="77777777" w:rsidR="00546E1F" w:rsidRDefault="00546E1F" w:rsidP="00ED79EC">
            <w:pPr>
              <w:ind w:right="-285"/>
              <w:rPr>
                <w:color w:val="333333"/>
              </w:rPr>
            </w:pPr>
            <w:r>
              <w:rPr>
                <w:color w:val="333333"/>
              </w:rPr>
              <w:t xml:space="preserve">når tiltaka skal </w:t>
            </w:r>
            <w:proofErr w:type="spellStart"/>
            <w:r>
              <w:rPr>
                <w:color w:val="333333"/>
              </w:rPr>
              <w:t>evaluerast</w:t>
            </w:r>
            <w:proofErr w:type="spellEnd"/>
            <w:r>
              <w:rPr>
                <w:color w:val="333333"/>
              </w:rPr>
              <w:t>.</w:t>
            </w:r>
          </w:p>
        </w:tc>
      </w:tr>
    </w:tbl>
    <w:p w14:paraId="4311E047"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Skolen skal dokumentere kva som blir gjort for å oppfylle aktivitetsplikta etter første til femte ledd.</w:t>
      </w:r>
    </w:p>
    <w:tbl>
      <w:tblPr>
        <w:tblW w:w="9942" w:type="dxa"/>
        <w:tblCellMar>
          <w:top w:w="15" w:type="dxa"/>
          <w:left w:w="15" w:type="dxa"/>
          <w:bottom w:w="15" w:type="dxa"/>
          <w:right w:w="15" w:type="dxa"/>
        </w:tblCellMar>
        <w:tblLook w:val="04A0" w:firstRow="1" w:lastRow="0" w:firstColumn="1" w:lastColumn="0" w:noHBand="0" w:noVBand="1"/>
      </w:tblPr>
      <w:tblGrid>
        <w:gridCol w:w="605"/>
        <w:gridCol w:w="9337"/>
      </w:tblGrid>
      <w:tr w:rsidR="00546E1F" w14:paraId="7E69D624" w14:textId="77777777" w:rsidTr="001A7A95">
        <w:trPr>
          <w:trHeight w:val="663"/>
        </w:trPr>
        <w:tc>
          <w:tcPr>
            <w:tcW w:w="605" w:type="dxa"/>
            <w:shd w:val="clear" w:color="auto" w:fill="auto"/>
            <w:noWrap/>
            <w:tcMar>
              <w:top w:w="60" w:type="dxa"/>
              <w:left w:w="15" w:type="dxa"/>
              <w:bottom w:w="15" w:type="dxa"/>
              <w:right w:w="15" w:type="dxa"/>
            </w:tcMar>
            <w:hideMark/>
          </w:tcPr>
          <w:p w14:paraId="1FD5D76A"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337" w:type="dxa"/>
            <w:shd w:val="clear" w:color="auto" w:fill="auto"/>
            <w:tcMar>
              <w:top w:w="60" w:type="dxa"/>
              <w:left w:w="120" w:type="dxa"/>
              <w:bottom w:w="15" w:type="dxa"/>
              <w:right w:w="15" w:type="dxa"/>
            </w:tcMar>
            <w:hideMark/>
          </w:tcPr>
          <w:p w14:paraId="69B5CC41"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39"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40" w:history="1">
              <w:r>
                <w:rPr>
                  <w:rStyle w:val="Hyperkobling"/>
                  <w:color w:val="DB142C"/>
                  <w:sz w:val="18"/>
                  <w:szCs w:val="18"/>
                </w:rPr>
                <w:t>res. 20 des 2002 nr. 1735</w:t>
              </w:r>
            </w:hyperlink>
            <w:r>
              <w:rPr>
                <w:color w:val="333333"/>
                <w:sz w:val="18"/>
                <w:szCs w:val="18"/>
              </w:rPr>
              <w:t>), endra med lov </w:t>
            </w:r>
            <w:hyperlink r:id="rId41"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42" w:history="1">
              <w:r>
                <w:rPr>
                  <w:rStyle w:val="Hyperkobling"/>
                  <w:color w:val="DB142C"/>
                  <w:sz w:val="18"/>
                  <w:szCs w:val="18"/>
                </w:rPr>
                <w:t>res. 9 juni 2017 nr. 711</w:t>
              </w:r>
            </w:hyperlink>
            <w:r>
              <w:rPr>
                <w:color w:val="333333"/>
                <w:sz w:val="18"/>
                <w:szCs w:val="18"/>
              </w:rPr>
              <w:t>).</w:t>
            </w:r>
          </w:p>
        </w:tc>
      </w:tr>
    </w:tbl>
    <w:p w14:paraId="3D491EEF" w14:textId="4C73A476" w:rsidR="00546E1F" w:rsidRDefault="00FE4158" w:rsidP="00ED79EC">
      <w:pPr>
        <w:pStyle w:val="Normalbold"/>
        <w:ind w:right="-285"/>
      </w:pPr>
      <w:bookmarkStart w:id="13" w:name="§9a-5"/>
      <w:bookmarkStart w:id="14" w:name="PARAGRAF_9a-5"/>
      <w:bookmarkEnd w:id="13"/>
      <w:bookmarkEnd w:id="14"/>
      <w:r>
        <w:br/>
      </w:r>
      <w:r w:rsidR="00546E1F">
        <w:t>§ 9 A-5.</w:t>
      </w:r>
      <w:r w:rsidR="00546E1F">
        <w:rPr>
          <w:rStyle w:val="Utheving"/>
          <w:rFonts w:ascii="Helvetica" w:hAnsi="Helvetica" w:cs="Helvetica"/>
          <w:color w:val="333333"/>
          <w:sz w:val="23"/>
          <w:szCs w:val="23"/>
        </w:rPr>
        <w:t xml:space="preserve">Skjerpa aktivitetsplikt dersom </w:t>
      </w:r>
      <w:proofErr w:type="spellStart"/>
      <w:r w:rsidR="00546E1F">
        <w:rPr>
          <w:rStyle w:val="Utheving"/>
          <w:rFonts w:ascii="Helvetica" w:hAnsi="Helvetica" w:cs="Helvetica"/>
          <w:color w:val="333333"/>
          <w:sz w:val="23"/>
          <w:szCs w:val="23"/>
        </w:rPr>
        <w:t>ein</w:t>
      </w:r>
      <w:proofErr w:type="spellEnd"/>
      <w:r w:rsidR="00546E1F">
        <w:rPr>
          <w:rStyle w:val="Utheving"/>
          <w:rFonts w:ascii="Helvetica" w:hAnsi="Helvetica" w:cs="Helvetica"/>
          <w:color w:val="333333"/>
          <w:sz w:val="23"/>
          <w:szCs w:val="23"/>
        </w:rPr>
        <w:t xml:space="preserve"> som arbeider på skolen, </w:t>
      </w:r>
      <w:proofErr w:type="spellStart"/>
      <w:r w:rsidR="00546E1F">
        <w:rPr>
          <w:rStyle w:val="Utheving"/>
          <w:rFonts w:ascii="Helvetica" w:hAnsi="Helvetica" w:cs="Helvetica"/>
          <w:color w:val="333333"/>
          <w:sz w:val="23"/>
          <w:szCs w:val="23"/>
        </w:rPr>
        <w:t>krenkjer</w:t>
      </w:r>
      <w:proofErr w:type="spellEnd"/>
      <w:r w:rsidR="00546E1F">
        <w:rPr>
          <w:rStyle w:val="Utheving"/>
          <w:rFonts w:ascii="Helvetica" w:hAnsi="Helvetica" w:cs="Helvetica"/>
          <w:color w:val="333333"/>
          <w:sz w:val="23"/>
          <w:szCs w:val="23"/>
        </w:rPr>
        <w:t xml:space="preserve"> </w:t>
      </w:r>
      <w:proofErr w:type="spellStart"/>
      <w:r w:rsidR="00546E1F">
        <w:rPr>
          <w:rStyle w:val="Utheving"/>
          <w:rFonts w:ascii="Helvetica" w:hAnsi="Helvetica" w:cs="Helvetica"/>
          <w:color w:val="333333"/>
          <w:sz w:val="23"/>
          <w:szCs w:val="23"/>
        </w:rPr>
        <w:t>ein</w:t>
      </w:r>
      <w:proofErr w:type="spellEnd"/>
      <w:r w:rsidR="00546E1F">
        <w:rPr>
          <w:rStyle w:val="Utheving"/>
          <w:rFonts w:ascii="Helvetica" w:hAnsi="Helvetica" w:cs="Helvetica"/>
          <w:color w:val="333333"/>
          <w:sz w:val="23"/>
          <w:szCs w:val="23"/>
        </w:rPr>
        <w:t xml:space="preserve"> elev</w:t>
      </w:r>
    </w:p>
    <w:p w14:paraId="39349A6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Dersom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som arbeider på skolen, får mistanke om eller kjennskap til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annan</w:t>
      </w:r>
      <w:proofErr w:type="spellEnd"/>
      <w:r>
        <w:rPr>
          <w:rFonts w:ascii="Helvetica" w:hAnsi="Helvetica" w:cs="Helvetica"/>
          <w:color w:val="333333"/>
          <w:sz w:val="23"/>
          <w:szCs w:val="23"/>
        </w:rPr>
        <w:t xml:space="preserve"> som arbeider på skolen, </w:t>
      </w:r>
      <w:proofErr w:type="spellStart"/>
      <w:r>
        <w:rPr>
          <w:rFonts w:ascii="Helvetica" w:hAnsi="Helvetica" w:cs="Helvetica"/>
          <w:color w:val="333333"/>
          <w:sz w:val="23"/>
          <w:szCs w:val="23"/>
        </w:rPr>
        <w:t>utset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for krenking som mobbing, vald, diskriminering og trakassering, skal </w:t>
      </w:r>
      <w:proofErr w:type="spellStart"/>
      <w:r>
        <w:rPr>
          <w:rFonts w:ascii="Helvetica" w:hAnsi="Helvetica" w:cs="Helvetica"/>
          <w:color w:val="333333"/>
          <w:sz w:val="23"/>
          <w:szCs w:val="23"/>
        </w:rPr>
        <w:t>vedkommande</w:t>
      </w:r>
      <w:proofErr w:type="spellEnd"/>
      <w:r>
        <w:rPr>
          <w:rFonts w:ascii="Helvetica" w:hAnsi="Helvetica" w:cs="Helvetica"/>
          <w:color w:val="333333"/>
          <w:sz w:val="23"/>
          <w:szCs w:val="23"/>
        </w:rPr>
        <w:t xml:space="preserve"> straks varsle rektor. Rektor skal varsle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Dersom det er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i </w:t>
      </w:r>
      <w:proofErr w:type="spellStart"/>
      <w:r>
        <w:rPr>
          <w:rFonts w:ascii="Helvetica" w:hAnsi="Helvetica" w:cs="Helvetica"/>
          <w:color w:val="333333"/>
          <w:sz w:val="23"/>
          <w:szCs w:val="23"/>
        </w:rPr>
        <w:t>leiinga</w:t>
      </w:r>
      <w:proofErr w:type="spellEnd"/>
      <w:r>
        <w:rPr>
          <w:rFonts w:ascii="Helvetica" w:hAnsi="Helvetica" w:cs="Helvetica"/>
          <w:color w:val="333333"/>
          <w:sz w:val="23"/>
          <w:szCs w:val="23"/>
        </w:rPr>
        <w:t xml:space="preserve"> ved skolen som står bak krenkinga, skal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varslast</w:t>
      </w:r>
      <w:proofErr w:type="spellEnd"/>
      <w:r>
        <w:rPr>
          <w:rFonts w:ascii="Helvetica" w:hAnsi="Helvetica" w:cs="Helvetica"/>
          <w:color w:val="333333"/>
          <w:sz w:val="23"/>
          <w:szCs w:val="23"/>
        </w:rPr>
        <w:t xml:space="preserve"> direkte av den som </w:t>
      </w:r>
      <w:proofErr w:type="spellStart"/>
      <w:r>
        <w:rPr>
          <w:rFonts w:ascii="Helvetica" w:hAnsi="Helvetica" w:cs="Helvetica"/>
          <w:color w:val="333333"/>
          <w:sz w:val="23"/>
          <w:szCs w:val="23"/>
        </w:rPr>
        <w:t>fekk</w:t>
      </w:r>
      <w:proofErr w:type="spellEnd"/>
      <w:r>
        <w:rPr>
          <w:rFonts w:ascii="Helvetica" w:hAnsi="Helvetica" w:cs="Helvetica"/>
          <w:color w:val="333333"/>
          <w:sz w:val="23"/>
          <w:szCs w:val="23"/>
        </w:rPr>
        <w:t xml:space="preserve"> mistanke om eller kjennskap til krenkinga. Undersøking og tiltak etter </w:t>
      </w:r>
      <w:hyperlink r:id="rId43" w:history="1">
        <w:r>
          <w:rPr>
            <w:rStyle w:val="Hyperkobling"/>
            <w:rFonts w:ascii="Helvetica" w:hAnsi="Helvetica" w:cs="Helvetica"/>
            <w:color w:val="DB142C"/>
            <w:sz w:val="23"/>
            <w:szCs w:val="23"/>
          </w:rPr>
          <w:t>§ 9 A-4</w:t>
        </w:r>
      </w:hyperlink>
      <w:r>
        <w:rPr>
          <w:rFonts w:ascii="Helvetica" w:hAnsi="Helvetica" w:cs="Helvetica"/>
          <w:color w:val="333333"/>
          <w:sz w:val="23"/>
          <w:szCs w:val="23"/>
        </w:rPr>
        <w:t xml:space="preserve"> tredje og fjerde ledd skal </w:t>
      </w:r>
      <w:proofErr w:type="spellStart"/>
      <w:r>
        <w:rPr>
          <w:rFonts w:ascii="Helvetica" w:hAnsi="Helvetica" w:cs="Helvetica"/>
          <w:color w:val="333333"/>
          <w:sz w:val="23"/>
          <w:szCs w:val="23"/>
        </w:rPr>
        <w:t>setjast</w:t>
      </w:r>
      <w:proofErr w:type="spellEnd"/>
      <w:r>
        <w:rPr>
          <w:rFonts w:ascii="Helvetica" w:hAnsi="Helvetica" w:cs="Helvetica"/>
          <w:color w:val="333333"/>
          <w:sz w:val="23"/>
          <w:szCs w:val="23"/>
        </w:rPr>
        <w:t xml:space="preserve"> i verk straks.</w:t>
      </w:r>
    </w:p>
    <w:tbl>
      <w:tblPr>
        <w:tblW w:w="9903" w:type="dxa"/>
        <w:tblCellMar>
          <w:top w:w="15" w:type="dxa"/>
          <w:left w:w="15" w:type="dxa"/>
          <w:bottom w:w="15" w:type="dxa"/>
          <w:right w:w="15" w:type="dxa"/>
        </w:tblCellMar>
        <w:tblLook w:val="04A0" w:firstRow="1" w:lastRow="0" w:firstColumn="1" w:lastColumn="0" w:noHBand="0" w:noVBand="1"/>
      </w:tblPr>
      <w:tblGrid>
        <w:gridCol w:w="594"/>
        <w:gridCol w:w="9309"/>
      </w:tblGrid>
      <w:tr w:rsidR="00546E1F" w14:paraId="66179947" w14:textId="77777777" w:rsidTr="001A7A95">
        <w:trPr>
          <w:trHeight w:val="934"/>
        </w:trPr>
        <w:tc>
          <w:tcPr>
            <w:tcW w:w="594" w:type="dxa"/>
            <w:shd w:val="clear" w:color="auto" w:fill="auto"/>
            <w:noWrap/>
            <w:tcMar>
              <w:top w:w="60" w:type="dxa"/>
              <w:left w:w="15" w:type="dxa"/>
              <w:bottom w:w="15" w:type="dxa"/>
              <w:right w:w="15" w:type="dxa"/>
            </w:tcMar>
            <w:hideMark/>
          </w:tcPr>
          <w:p w14:paraId="32144A9E"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309" w:type="dxa"/>
            <w:shd w:val="clear" w:color="auto" w:fill="auto"/>
            <w:tcMar>
              <w:top w:w="60" w:type="dxa"/>
              <w:left w:w="120" w:type="dxa"/>
              <w:bottom w:w="15" w:type="dxa"/>
              <w:right w:w="15" w:type="dxa"/>
            </w:tcMar>
            <w:hideMark/>
          </w:tcPr>
          <w:p w14:paraId="4F7F6A23"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44"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45" w:history="1">
              <w:r>
                <w:rPr>
                  <w:rStyle w:val="Hyperkobling"/>
                  <w:color w:val="DB142C"/>
                  <w:sz w:val="18"/>
                  <w:szCs w:val="18"/>
                </w:rPr>
                <w:t>res. 20 des 2002 nr. 1735</w:t>
              </w:r>
            </w:hyperlink>
            <w:r>
              <w:rPr>
                <w:color w:val="333333"/>
                <w:sz w:val="18"/>
                <w:szCs w:val="18"/>
              </w:rPr>
              <w:t>), endra med lover </w:t>
            </w:r>
            <w:hyperlink r:id="rId46" w:history="1">
              <w:r>
                <w:rPr>
                  <w:rStyle w:val="Hyperkobling"/>
                  <w:color w:val="DB142C"/>
                  <w:sz w:val="18"/>
                  <w:szCs w:val="18"/>
                </w:rPr>
                <w:t>17 juni 2005 nr. 105</w:t>
              </w:r>
            </w:hyperlink>
            <w:r>
              <w:rPr>
                <w:color w:val="333333"/>
                <w:sz w:val="18"/>
                <w:szCs w:val="18"/>
              </w:rPr>
              <w:t> (</w:t>
            </w:r>
            <w:proofErr w:type="spellStart"/>
            <w:r>
              <w:rPr>
                <w:color w:val="333333"/>
                <w:sz w:val="18"/>
                <w:szCs w:val="18"/>
              </w:rPr>
              <w:t>ikr</w:t>
            </w:r>
            <w:proofErr w:type="spellEnd"/>
            <w:r>
              <w:rPr>
                <w:color w:val="333333"/>
                <w:sz w:val="18"/>
                <w:szCs w:val="18"/>
              </w:rPr>
              <w:t xml:space="preserve">. 17 juni 2005 </w:t>
            </w:r>
            <w:proofErr w:type="spellStart"/>
            <w:r>
              <w:rPr>
                <w:color w:val="333333"/>
                <w:sz w:val="18"/>
                <w:szCs w:val="18"/>
              </w:rPr>
              <w:t>iflg</w:t>
            </w:r>
            <w:proofErr w:type="spellEnd"/>
            <w:r>
              <w:rPr>
                <w:color w:val="333333"/>
                <w:sz w:val="18"/>
                <w:szCs w:val="18"/>
              </w:rPr>
              <w:t>. </w:t>
            </w:r>
            <w:hyperlink r:id="rId47" w:history="1">
              <w:proofErr w:type="spellStart"/>
              <w:r w:rsidRPr="00546E1F">
                <w:rPr>
                  <w:rStyle w:val="Hyperkobling"/>
                  <w:color w:val="DB142C"/>
                  <w:sz w:val="18"/>
                  <w:szCs w:val="18"/>
                  <w:lang w:val="de-AT"/>
                </w:rPr>
                <w:t>res</w:t>
              </w:r>
              <w:proofErr w:type="spellEnd"/>
              <w:r w:rsidRPr="00546E1F">
                <w:rPr>
                  <w:rStyle w:val="Hyperkobling"/>
                  <w:color w:val="DB142C"/>
                  <w:sz w:val="18"/>
                  <w:szCs w:val="18"/>
                  <w:lang w:val="de-AT"/>
                </w:rPr>
                <w:t xml:space="preserve">. 17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2005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660</w:t>
              </w:r>
            </w:hyperlink>
            <w:r w:rsidRPr="00546E1F">
              <w:rPr>
                <w:color w:val="333333"/>
                <w:sz w:val="18"/>
                <w:szCs w:val="18"/>
                <w:lang w:val="de-AT"/>
              </w:rPr>
              <w:t>), </w:t>
            </w:r>
            <w:hyperlink r:id="rId48" w:history="1">
              <w:r w:rsidRPr="00546E1F">
                <w:rPr>
                  <w:rStyle w:val="Hyperkobling"/>
                  <w:color w:val="DB142C"/>
                  <w:sz w:val="18"/>
                  <w:szCs w:val="18"/>
                  <w:lang w:val="de-AT"/>
                </w:rPr>
                <w:t xml:space="preserve">17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2005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62</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jan</w:t>
            </w:r>
            <w:proofErr w:type="spellEnd"/>
            <w:r w:rsidRPr="00546E1F">
              <w:rPr>
                <w:color w:val="333333"/>
                <w:sz w:val="18"/>
                <w:szCs w:val="18"/>
                <w:lang w:val="de-AT"/>
              </w:rPr>
              <w:t xml:space="preserve"> 2006 </w:t>
            </w:r>
            <w:proofErr w:type="spellStart"/>
            <w:r w:rsidRPr="00546E1F">
              <w:rPr>
                <w:color w:val="333333"/>
                <w:sz w:val="18"/>
                <w:szCs w:val="18"/>
                <w:lang w:val="de-AT"/>
              </w:rPr>
              <w:t>iflg</w:t>
            </w:r>
            <w:proofErr w:type="spellEnd"/>
            <w:r w:rsidRPr="00546E1F">
              <w:rPr>
                <w:color w:val="333333"/>
                <w:sz w:val="18"/>
                <w:szCs w:val="18"/>
                <w:lang w:val="de-AT"/>
              </w:rPr>
              <w:t>. </w:t>
            </w:r>
            <w:proofErr w:type="spellStart"/>
            <w:r w:rsidR="00571BA0">
              <w:fldChar w:fldCharType="begin"/>
            </w:r>
            <w:r w:rsidR="00571BA0" w:rsidRPr="00C37E13">
              <w:rPr>
                <w:lang w:val="de-AT"/>
              </w:rPr>
              <w:instrText>HYPERLINK "https://lovdata.no/LTI/forskrift/2005-06-17-609"</w:instrText>
            </w:r>
            <w:r w:rsidR="00571BA0">
              <w:fldChar w:fldCharType="separate"/>
            </w:r>
            <w:r w:rsidRPr="00546E1F">
              <w:rPr>
                <w:rStyle w:val="Hyperkobling"/>
                <w:color w:val="DB142C"/>
                <w:sz w:val="18"/>
                <w:szCs w:val="18"/>
                <w:lang w:val="de-AT"/>
              </w:rPr>
              <w:t>res</w:t>
            </w:r>
            <w:proofErr w:type="spellEnd"/>
            <w:r w:rsidRPr="00546E1F">
              <w:rPr>
                <w:rStyle w:val="Hyperkobling"/>
                <w:color w:val="DB142C"/>
                <w:sz w:val="18"/>
                <w:szCs w:val="18"/>
                <w:lang w:val="de-AT"/>
              </w:rPr>
              <w:t>. 17 juni 2005 nr. 609</w:t>
            </w:r>
            <w:r w:rsidR="00571BA0">
              <w:rPr>
                <w:rStyle w:val="Hyperkobling"/>
                <w:color w:val="DB142C"/>
                <w:sz w:val="18"/>
                <w:szCs w:val="18"/>
                <w:lang w:val="de-AT"/>
              </w:rPr>
              <w:fldChar w:fldCharType="end"/>
            </w:r>
            <w:r w:rsidRPr="00546E1F">
              <w:rPr>
                <w:color w:val="333333"/>
                <w:sz w:val="18"/>
                <w:szCs w:val="18"/>
                <w:lang w:val="de-AT"/>
              </w:rPr>
              <w:t>), </w:t>
            </w:r>
            <w:hyperlink r:id="rId49" w:history="1">
              <w:r w:rsidRPr="00546E1F">
                <w:rPr>
                  <w:rStyle w:val="Hyperkobling"/>
                  <w:color w:val="DB142C"/>
                  <w:sz w:val="18"/>
                  <w:szCs w:val="18"/>
                  <w:lang w:val="de-AT"/>
                </w:rPr>
                <w:t xml:space="preserve">9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2017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38</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aug</w:t>
            </w:r>
            <w:proofErr w:type="spellEnd"/>
            <w:r w:rsidRPr="00546E1F">
              <w:rPr>
                <w:color w:val="333333"/>
                <w:sz w:val="18"/>
                <w:szCs w:val="18"/>
                <w:lang w:val="de-AT"/>
              </w:rPr>
              <w:t xml:space="preserve"> 2017 </w:t>
            </w:r>
            <w:proofErr w:type="spellStart"/>
            <w:r w:rsidRPr="00546E1F">
              <w:rPr>
                <w:color w:val="333333"/>
                <w:sz w:val="18"/>
                <w:szCs w:val="18"/>
                <w:lang w:val="de-AT"/>
              </w:rPr>
              <w:t>iflg</w:t>
            </w:r>
            <w:proofErr w:type="spellEnd"/>
            <w:r w:rsidRPr="00546E1F">
              <w:rPr>
                <w:color w:val="333333"/>
                <w:sz w:val="18"/>
                <w:szCs w:val="18"/>
                <w:lang w:val="de-AT"/>
              </w:rPr>
              <w:t>. </w:t>
            </w:r>
            <w:hyperlink r:id="rId50" w:history="1">
              <w:r>
                <w:rPr>
                  <w:rStyle w:val="Hyperkobling"/>
                  <w:color w:val="DB142C"/>
                  <w:sz w:val="18"/>
                  <w:szCs w:val="18"/>
                </w:rPr>
                <w:t>res. 9 juni 2017 nr. 711</w:t>
              </w:r>
            </w:hyperlink>
            <w:r>
              <w:rPr>
                <w:color w:val="333333"/>
                <w:sz w:val="18"/>
                <w:szCs w:val="18"/>
              </w:rPr>
              <w:t>).</w:t>
            </w:r>
          </w:p>
        </w:tc>
      </w:tr>
    </w:tbl>
    <w:p w14:paraId="32602D75" w14:textId="77B63224" w:rsidR="00546E1F" w:rsidRDefault="00FE4158" w:rsidP="00ED79EC">
      <w:pPr>
        <w:pStyle w:val="Normalbold"/>
        <w:ind w:right="-285"/>
      </w:pPr>
      <w:bookmarkStart w:id="15" w:name="§9a-6"/>
      <w:bookmarkStart w:id="16" w:name="PARAGRAF_9a-6"/>
      <w:bookmarkEnd w:id="15"/>
      <w:bookmarkEnd w:id="16"/>
      <w:r>
        <w:br/>
      </w:r>
      <w:r w:rsidR="00546E1F">
        <w:t>§ 9 A-6.</w:t>
      </w:r>
      <w:r w:rsidR="00546E1F">
        <w:rPr>
          <w:rStyle w:val="Utheving"/>
          <w:rFonts w:ascii="Helvetica" w:hAnsi="Helvetica" w:cs="Helvetica"/>
          <w:color w:val="333333"/>
          <w:sz w:val="23"/>
          <w:szCs w:val="23"/>
        </w:rPr>
        <w:t>Statsforvaltaren si handheving av aktivitetsplikta i enkeltsaker</w:t>
      </w:r>
    </w:p>
    <w:p w14:paraId="2EBCB43A"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Dersom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kan eleven eller foreldra melde saka til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etter at saka er teken opp med rektor.</w:t>
      </w:r>
    </w:p>
    <w:p w14:paraId="185ADCEE"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avgjere</w:t>
      </w:r>
      <w:proofErr w:type="spellEnd"/>
      <w:r>
        <w:rPr>
          <w:rFonts w:ascii="Helvetica" w:hAnsi="Helvetica" w:cs="Helvetica"/>
          <w:color w:val="333333"/>
          <w:sz w:val="23"/>
          <w:szCs w:val="23"/>
        </w:rPr>
        <w:t xml:space="preserve"> om aktivitetsplikta etter </w:t>
      </w:r>
      <w:hyperlink r:id="rId51" w:history="1">
        <w:r>
          <w:rPr>
            <w:rStyle w:val="Hyperkobling"/>
            <w:rFonts w:ascii="Helvetica" w:hAnsi="Helvetica" w:cs="Helvetica"/>
            <w:color w:val="DB142C"/>
            <w:sz w:val="23"/>
            <w:szCs w:val="23"/>
          </w:rPr>
          <w:t>§§ 9 A-4</w:t>
        </w:r>
      </w:hyperlink>
      <w:r>
        <w:rPr>
          <w:rFonts w:ascii="Helvetica" w:hAnsi="Helvetica" w:cs="Helvetica"/>
          <w:color w:val="333333"/>
          <w:sz w:val="23"/>
          <w:szCs w:val="23"/>
        </w:rPr>
        <w:t> og </w:t>
      </w:r>
      <w:hyperlink r:id="rId52" w:history="1">
        <w:r>
          <w:rPr>
            <w:rStyle w:val="Hyperkobling"/>
            <w:rFonts w:ascii="Helvetica" w:hAnsi="Helvetica" w:cs="Helvetica"/>
            <w:color w:val="DB142C"/>
            <w:sz w:val="23"/>
            <w:szCs w:val="23"/>
          </w:rPr>
          <w:t>9 A-5</w:t>
        </w:r>
      </w:hyperlink>
      <w:r>
        <w:rPr>
          <w:rFonts w:ascii="Helvetica" w:hAnsi="Helvetica" w:cs="Helvetica"/>
          <w:color w:val="333333"/>
          <w:sz w:val="23"/>
          <w:szCs w:val="23"/>
        </w:rPr>
        <w:t xml:space="preserve"> er oppfylt. Dersom saka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er teken opp med rektor, eller om det er under ei veke </w:t>
      </w:r>
      <w:proofErr w:type="spellStart"/>
      <w:r>
        <w:rPr>
          <w:rFonts w:ascii="Helvetica" w:hAnsi="Helvetica" w:cs="Helvetica"/>
          <w:color w:val="333333"/>
          <w:sz w:val="23"/>
          <w:szCs w:val="23"/>
        </w:rPr>
        <w:t>sidan</w:t>
      </w:r>
      <w:proofErr w:type="spellEnd"/>
      <w:r>
        <w:rPr>
          <w:rFonts w:ascii="Helvetica" w:hAnsi="Helvetica" w:cs="Helvetica"/>
          <w:color w:val="333333"/>
          <w:sz w:val="23"/>
          <w:szCs w:val="23"/>
        </w:rPr>
        <w:t xml:space="preserve"> ho vart teken opp, skal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avvise saka, med mindre </w:t>
      </w:r>
      <w:proofErr w:type="spellStart"/>
      <w:r>
        <w:rPr>
          <w:rFonts w:ascii="Helvetica" w:hAnsi="Helvetica" w:cs="Helvetica"/>
          <w:color w:val="333333"/>
          <w:sz w:val="23"/>
          <w:szCs w:val="23"/>
        </w:rPr>
        <w:t>særlege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grunnar</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gjer</w:t>
      </w:r>
      <w:proofErr w:type="spellEnd"/>
      <w:r>
        <w:rPr>
          <w:rFonts w:ascii="Helvetica" w:hAnsi="Helvetica" w:cs="Helvetica"/>
          <w:color w:val="333333"/>
          <w:sz w:val="23"/>
          <w:szCs w:val="23"/>
        </w:rPr>
        <w:t xml:space="preserve"> dette </w:t>
      </w:r>
      <w:proofErr w:type="spellStart"/>
      <w:r>
        <w:rPr>
          <w:rFonts w:ascii="Helvetica" w:hAnsi="Helvetica" w:cs="Helvetica"/>
          <w:color w:val="333333"/>
          <w:sz w:val="23"/>
          <w:szCs w:val="23"/>
        </w:rPr>
        <w:t>urimeleg</w:t>
      </w:r>
      <w:proofErr w:type="spellEnd"/>
      <w:r>
        <w:rPr>
          <w:rFonts w:ascii="Helvetica" w:hAnsi="Helvetica" w:cs="Helvetica"/>
          <w:color w:val="333333"/>
          <w:sz w:val="23"/>
          <w:szCs w:val="23"/>
        </w:rPr>
        <w:t xml:space="preserve">. Det same gjeld dersom saka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gjeld skolemiljøet på skolen der eleven går når saka blir meldt til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w:t>
      </w:r>
    </w:p>
    <w:p w14:paraId="70DA515A"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og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utan</w:t>
      </w:r>
      <w:proofErr w:type="spellEnd"/>
      <w:r>
        <w:rPr>
          <w:rFonts w:ascii="Helvetica" w:hAnsi="Helvetica" w:cs="Helvetica"/>
          <w:color w:val="333333"/>
          <w:sz w:val="23"/>
          <w:szCs w:val="23"/>
        </w:rPr>
        <w:t xml:space="preserve"> hinder av lovfesta teieplikt </w:t>
      </w:r>
      <w:proofErr w:type="spellStart"/>
      <w:r>
        <w:rPr>
          <w:rFonts w:ascii="Helvetica" w:hAnsi="Helvetica" w:cs="Helvetica"/>
          <w:color w:val="333333"/>
          <w:sz w:val="23"/>
          <w:szCs w:val="23"/>
        </w:rPr>
        <w:t>leggje</w:t>
      </w:r>
      <w:proofErr w:type="spellEnd"/>
      <w:r>
        <w:rPr>
          <w:rFonts w:ascii="Helvetica" w:hAnsi="Helvetica" w:cs="Helvetica"/>
          <w:color w:val="333333"/>
          <w:sz w:val="23"/>
          <w:szCs w:val="23"/>
        </w:rPr>
        <w:t xml:space="preserve"> fram alle </w:t>
      </w:r>
      <w:proofErr w:type="spellStart"/>
      <w:r>
        <w:rPr>
          <w:rFonts w:ascii="Helvetica" w:hAnsi="Helvetica" w:cs="Helvetica"/>
          <w:color w:val="333333"/>
          <w:sz w:val="23"/>
          <w:szCs w:val="23"/>
        </w:rPr>
        <w:t>opplysningar</w:t>
      </w:r>
      <w:proofErr w:type="spellEnd"/>
      <w:r>
        <w:rPr>
          <w:rFonts w:ascii="Helvetica" w:hAnsi="Helvetica" w:cs="Helvetica"/>
          <w:color w:val="333333"/>
          <w:sz w:val="23"/>
          <w:szCs w:val="23"/>
        </w:rPr>
        <w:t xml:space="preserve"> som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meiner må til for å greie ut saka.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sørgje</w:t>
      </w:r>
      <w:proofErr w:type="spellEnd"/>
      <w:r>
        <w:rPr>
          <w:rFonts w:ascii="Helvetica" w:hAnsi="Helvetica" w:cs="Helvetica"/>
          <w:color w:val="333333"/>
          <w:sz w:val="23"/>
          <w:szCs w:val="23"/>
        </w:rPr>
        <w:t xml:space="preserve"> for at involverte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blir </w:t>
      </w:r>
      <w:proofErr w:type="spellStart"/>
      <w:r>
        <w:rPr>
          <w:rFonts w:ascii="Helvetica" w:hAnsi="Helvetica" w:cs="Helvetica"/>
          <w:color w:val="333333"/>
          <w:sz w:val="23"/>
          <w:szCs w:val="23"/>
        </w:rPr>
        <w:t>høyrde</w:t>
      </w:r>
      <w:proofErr w:type="spellEnd"/>
      <w:r>
        <w:rPr>
          <w:rFonts w:ascii="Helvetica" w:hAnsi="Helvetica" w:cs="Helvetica"/>
          <w:color w:val="333333"/>
          <w:sz w:val="23"/>
          <w:szCs w:val="23"/>
        </w:rPr>
        <w:t xml:space="preserve">. Kva som er best for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grunnleggjande</w:t>
      </w:r>
      <w:proofErr w:type="spellEnd"/>
      <w:r>
        <w:rPr>
          <w:rFonts w:ascii="Helvetica" w:hAnsi="Helvetica" w:cs="Helvetica"/>
          <w:color w:val="333333"/>
          <w:sz w:val="23"/>
          <w:szCs w:val="23"/>
        </w:rPr>
        <w:t xml:space="preserve"> omsyn i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si saksbehandling.</w:t>
      </w:r>
    </w:p>
    <w:p w14:paraId="026FE10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Kjem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til at skolen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oppfylt aktivitetsplikta etter </w:t>
      </w:r>
      <w:hyperlink r:id="rId53" w:history="1">
        <w:r>
          <w:rPr>
            <w:rStyle w:val="Hyperkobling"/>
            <w:rFonts w:ascii="Helvetica" w:hAnsi="Helvetica" w:cs="Helvetica"/>
            <w:color w:val="DB142C"/>
            <w:sz w:val="23"/>
            <w:szCs w:val="23"/>
          </w:rPr>
          <w:t>§§ 9 A-4</w:t>
        </w:r>
      </w:hyperlink>
      <w:r>
        <w:rPr>
          <w:rFonts w:ascii="Helvetica" w:hAnsi="Helvetica" w:cs="Helvetica"/>
          <w:color w:val="333333"/>
          <w:sz w:val="23"/>
          <w:szCs w:val="23"/>
        </w:rPr>
        <w:t> og </w:t>
      </w:r>
      <w:hyperlink r:id="rId54" w:history="1">
        <w:r>
          <w:rPr>
            <w:rStyle w:val="Hyperkobling"/>
            <w:rFonts w:ascii="Helvetica" w:hAnsi="Helvetica" w:cs="Helvetica"/>
            <w:color w:val="DB142C"/>
            <w:sz w:val="23"/>
            <w:szCs w:val="23"/>
          </w:rPr>
          <w:t>9 A-5</w:t>
        </w:r>
      </w:hyperlink>
      <w:r>
        <w:rPr>
          <w:rFonts w:ascii="Helvetica" w:hAnsi="Helvetica" w:cs="Helvetica"/>
          <w:color w:val="333333"/>
          <w:sz w:val="23"/>
          <w:szCs w:val="23"/>
        </w:rPr>
        <w:t xml:space="preserve">, kan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vedta kva skolen skal </w:t>
      </w:r>
      <w:proofErr w:type="spellStart"/>
      <w:r>
        <w:rPr>
          <w:rFonts w:ascii="Helvetica" w:hAnsi="Helvetica" w:cs="Helvetica"/>
          <w:color w:val="333333"/>
          <w:sz w:val="23"/>
          <w:szCs w:val="23"/>
        </w:rPr>
        <w:t>gjere</w:t>
      </w:r>
      <w:proofErr w:type="spellEnd"/>
      <w:r>
        <w:rPr>
          <w:rFonts w:ascii="Helvetica" w:hAnsi="Helvetica" w:cs="Helvetica"/>
          <w:color w:val="333333"/>
          <w:sz w:val="23"/>
          <w:szCs w:val="23"/>
        </w:rPr>
        <w:t xml:space="preserve"> for å </w:t>
      </w:r>
      <w:proofErr w:type="spellStart"/>
      <w:r>
        <w:rPr>
          <w:rFonts w:ascii="Helvetica" w:hAnsi="Helvetica" w:cs="Helvetica"/>
          <w:color w:val="333333"/>
          <w:sz w:val="23"/>
          <w:szCs w:val="23"/>
        </w:rPr>
        <w:t>sørgje</w:t>
      </w:r>
      <w:proofErr w:type="spellEnd"/>
      <w:r>
        <w:rPr>
          <w:rFonts w:ascii="Helvetica" w:hAnsi="Helvetica" w:cs="Helvetica"/>
          <w:color w:val="333333"/>
          <w:sz w:val="23"/>
          <w:szCs w:val="23"/>
        </w:rPr>
        <w:t xml:space="preserve"> for at eleven får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Det skal </w:t>
      </w:r>
      <w:proofErr w:type="spellStart"/>
      <w:r>
        <w:rPr>
          <w:rFonts w:ascii="Helvetica" w:hAnsi="Helvetica" w:cs="Helvetica"/>
          <w:color w:val="333333"/>
          <w:sz w:val="23"/>
          <w:szCs w:val="23"/>
        </w:rPr>
        <w:t>setjast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frist for gjennomføringa av vedtaket, og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følgje</w:t>
      </w:r>
      <w:proofErr w:type="spellEnd"/>
      <w:r>
        <w:rPr>
          <w:rFonts w:ascii="Helvetica" w:hAnsi="Helvetica" w:cs="Helvetica"/>
          <w:color w:val="333333"/>
          <w:sz w:val="23"/>
          <w:szCs w:val="23"/>
        </w:rPr>
        <w:t xml:space="preserve"> opp saka.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kan vedta </w:t>
      </w:r>
      <w:proofErr w:type="spellStart"/>
      <w:r>
        <w:rPr>
          <w:rFonts w:ascii="Helvetica" w:hAnsi="Helvetica" w:cs="Helvetica"/>
          <w:color w:val="333333"/>
          <w:sz w:val="23"/>
          <w:szCs w:val="23"/>
        </w:rPr>
        <w:t>reaksjonar</w:t>
      </w:r>
      <w:proofErr w:type="spellEnd"/>
      <w:r>
        <w:rPr>
          <w:rFonts w:ascii="Helvetica" w:hAnsi="Helvetica" w:cs="Helvetica"/>
          <w:color w:val="333333"/>
          <w:sz w:val="23"/>
          <w:szCs w:val="23"/>
        </w:rPr>
        <w:t xml:space="preserve"> etter skolen sitt ordensreglement, jf. </w:t>
      </w:r>
      <w:hyperlink r:id="rId55" w:history="1">
        <w:r>
          <w:rPr>
            <w:rStyle w:val="Hyperkobling"/>
            <w:rFonts w:ascii="Helvetica" w:hAnsi="Helvetica" w:cs="Helvetica"/>
            <w:color w:val="DB142C"/>
            <w:sz w:val="23"/>
            <w:szCs w:val="23"/>
          </w:rPr>
          <w:t>§ 9 A-10</w:t>
        </w:r>
      </w:hyperlink>
      <w:r>
        <w:rPr>
          <w:rFonts w:ascii="Helvetica" w:hAnsi="Helvetica" w:cs="Helvetica"/>
          <w:color w:val="333333"/>
          <w:sz w:val="23"/>
          <w:szCs w:val="23"/>
        </w:rPr>
        <w:t xml:space="preserve">, eller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skal byte skole, jf. </w:t>
      </w:r>
      <w:hyperlink r:id="rId56" w:history="1">
        <w:r>
          <w:rPr>
            <w:rStyle w:val="Hyperkobling"/>
            <w:rFonts w:ascii="Helvetica" w:hAnsi="Helvetica" w:cs="Helvetica"/>
            <w:color w:val="DB142C"/>
            <w:sz w:val="23"/>
            <w:szCs w:val="23"/>
          </w:rPr>
          <w:t>§ 9 A-12</w:t>
        </w:r>
      </w:hyperlink>
      <w:r>
        <w:rPr>
          <w:rFonts w:ascii="Helvetica" w:hAnsi="Helvetica" w:cs="Helvetica"/>
          <w:color w:val="333333"/>
          <w:sz w:val="23"/>
          <w:szCs w:val="23"/>
        </w:rPr>
        <w:t>.</w:t>
      </w:r>
    </w:p>
    <w:p w14:paraId="1919BD91"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Avgjerda til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er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enkeltvedtak og kan </w:t>
      </w:r>
      <w:proofErr w:type="spellStart"/>
      <w:r>
        <w:rPr>
          <w:rFonts w:ascii="Helvetica" w:hAnsi="Helvetica" w:cs="Helvetica"/>
          <w:color w:val="333333"/>
          <w:sz w:val="23"/>
          <w:szCs w:val="23"/>
        </w:rPr>
        <w:t>påklagast</w:t>
      </w:r>
      <w:proofErr w:type="spellEnd"/>
      <w:r>
        <w:rPr>
          <w:rFonts w:ascii="Helvetica" w:hAnsi="Helvetica" w:cs="Helvetica"/>
          <w:color w:val="333333"/>
          <w:sz w:val="23"/>
          <w:szCs w:val="23"/>
        </w:rPr>
        <w:t xml:space="preserve"> etter </w:t>
      </w: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i forvaltningsloven.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klagerett.</w:t>
      </w:r>
    </w:p>
    <w:tbl>
      <w:tblPr>
        <w:tblW w:w="9878" w:type="dxa"/>
        <w:tblCellMar>
          <w:top w:w="15" w:type="dxa"/>
          <w:left w:w="15" w:type="dxa"/>
          <w:bottom w:w="15" w:type="dxa"/>
          <w:right w:w="15" w:type="dxa"/>
        </w:tblCellMar>
        <w:tblLook w:val="04A0" w:firstRow="1" w:lastRow="0" w:firstColumn="1" w:lastColumn="0" w:noHBand="0" w:noVBand="1"/>
      </w:tblPr>
      <w:tblGrid>
        <w:gridCol w:w="570"/>
        <w:gridCol w:w="9308"/>
      </w:tblGrid>
      <w:tr w:rsidR="00546E1F" w14:paraId="5D29506E" w14:textId="77777777" w:rsidTr="001A7A95">
        <w:trPr>
          <w:trHeight w:val="850"/>
        </w:trPr>
        <w:tc>
          <w:tcPr>
            <w:tcW w:w="570" w:type="dxa"/>
            <w:shd w:val="clear" w:color="auto" w:fill="auto"/>
            <w:noWrap/>
            <w:tcMar>
              <w:top w:w="60" w:type="dxa"/>
              <w:left w:w="15" w:type="dxa"/>
              <w:bottom w:w="15" w:type="dxa"/>
              <w:right w:w="15" w:type="dxa"/>
            </w:tcMar>
            <w:hideMark/>
          </w:tcPr>
          <w:p w14:paraId="0B8A113D"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308" w:type="dxa"/>
            <w:shd w:val="clear" w:color="auto" w:fill="auto"/>
            <w:tcMar>
              <w:top w:w="60" w:type="dxa"/>
              <w:left w:w="120" w:type="dxa"/>
              <w:bottom w:w="15" w:type="dxa"/>
              <w:right w:w="15" w:type="dxa"/>
            </w:tcMar>
            <w:hideMark/>
          </w:tcPr>
          <w:p w14:paraId="4AC4060F"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57"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58" w:history="1">
              <w:r>
                <w:rPr>
                  <w:rStyle w:val="Hyperkobling"/>
                  <w:color w:val="DB142C"/>
                  <w:sz w:val="18"/>
                  <w:szCs w:val="18"/>
                </w:rPr>
                <w:t>res. 20 des 2002 nr. 1735</w:t>
              </w:r>
            </w:hyperlink>
            <w:r>
              <w:rPr>
                <w:color w:val="333333"/>
                <w:sz w:val="18"/>
                <w:szCs w:val="18"/>
              </w:rPr>
              <w:t>), endra med lover </w:t>
            </w:r>
            <w:hyperlink r:id="rId59" w:history="1">
              <w:r>
                <w:rPr>
                  <w:rStyle w:val="Hyperkobling"/>
                  <w:color w:val="DB142C"/>
                  <w:sz w:val="18"/>
                  <w:szCs w:val="18"/>
                </w:rPr>
                <w:t>17 juni 2005 nr. 105</w:t>
              </w:r>
            </w:hyperlink>
            <w:r>
              <w:rPr>
                <w:color w:val="333333"/>
                <w:sz w:val="18"/>
                <w:szCs w:val="18"/>
              </w:rPr>
              <w:t> (</w:t>
            </w:r>
            <w:proofErr w:type="spellStart"/>
            <w:r>
              <w:rPr>
                <w:color w:val="333333"/>
                <w:sz w:val="18"/>
                <w:szCs w:val="18"/>
              </w:rPr>
              <w:t>ikr</w:t>
            </w:r>
            <w:proofErr w:type="spellEnd"/>
            <w:r>
              <w:rPr>
                <w:color w:val="333333"/>
                <w:sz w:val="18"/>
                <w:szCs w:val="18"/>
              </w:rPr>
              <w:t xml:space="preserve">. 17 juni 2005 </w:t>
            </w:r>
            <w:proofErr w:type="spellStart"/>
            <w:r>
              <w:rPr>
                <w:color w:val="333333"/>
                <w:sz w:val="18"/>
                <w:szCs w:val="18"/>
              </w:rPr>
              <w:t>iflg</w:t>
            </w:r>
            <w:proofErr w:type="spellEnd"/>
            <w:r>
              <w:rPr>
                <w:color w:val="333333"/>
                <w:sz w:val="18"/>
                <w:szCs w:val="18"/>
              </w:rPr>
              <w:t>. </w:t>
            </w:r>
            <w:hyperlink r:id="rId60" w:history="1">
              <w:proofErr w:type="spellStart"/>
              <w:r w:rsidRPr="00546E1F">
                <w:rPr>
                  <w:rStyle w:val="Hyperkobling"/>
                  <w:color w:val="DB142C"/>
                  <w:sz w:val="18"/>
                  <w:szCs w:val="18"/>
                  <w:lang w:val="de-AT"/>
                </w:rPr>
                <w:t>res</w:t>
              </w:r>
              <w:proofErr w:type="spellEnd"/>
              <w:r w:rsidRPr="00546E1F">
                <w:rPr>
                  <w:rStyle w:val="Hyperkobling"/>
                  <w:color w:val="DB142C"/>
                  <w:sz w:val="18"/>
                  <w:szCs w:val="18"/>
                  <w:lang w:val="de-AT"/>
                </w:rPr>
                <w:t xml:space="preserve">. 17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2005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660</w:t>
              </w:r>
            </w:hyperlink>
            <w:r w:rsidRPr="00546E1F">
              <w:rPr>
                <w:color w:val="333333"/>
                <w:sz w:val="18"/>
                <w:szCs w:val="18"/>
                <w:lang w:val="de-AT"/>
              </w:rPr>
              <w:t>), </w:t>
            </w:r>
            <w:hyperlink r:id="rId61" w:history="1">
              <w:r w:rsidRPr="00546E1F">
                <w:rPr>
                  <w:rStyle w:val="Hyperkobling"/>
                  <w:color w:val="DB142C"/>
                  <w:sz w:val="18"/>
                  <w:szCs w:val="18"/>
                  <w:lang w:val="de-AT"/>
                </w:rPr>
                <w:t xml:space="preserve">9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2017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38</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aug</w:t>
            </w:r>
            <w:proofErr w:type="spellEnd"/>
            <w:r w:rsidRPr="00546E1F">
              <w:rPr>
                <w:color w:val="333333"/>
                <w:sz w:val="18"/>
                <w:szCs w:val="18"/>
                <w:lang w:val="de-AT"/>
              </w:rPr>
              <w:t xml:space="preserve"> 2017 </w:t>
            </w:r>
            <w:proofErr w:type="spellStart"/>
            <w:r w:rsidRPr="00546E1F">
              <w:rPr>
                <w:color w:val="333333"/>
                <w:sz w:val="18"/>
                <w:szCs w:val="18"/>
                <w:lang w:val="de-AT"/>
              </w:rPr>
              <w:t>iflg</w:t>
            </w:r>
            <w:proofErr w:type="spellEnd"/>
            <w:r w:rsidRPr="00546E1F">
              <w:rPr>
                <w:color w:val="333333"/>
                <w:sz w:val="18"/>
                <w:szCs w:val="18"/>
                <w:lang w:val="de-AT"/>
              </w:rPr>
              <w:t>. </w:t>
            </w:r>
            <w:proofErr w:type="spellStart"/>
            <w:r w:rsidR="00571BA0">
              <w:fldChar w:fldCharType="begin"/>
            </w:r>
            <w:r w:rsidR="00571BA0" w:rsidRPr="00C37E13">
              <w:rPr>
                <w:lang w:val="de-AT"/>
              </w:rPr>
              <w:instrText>HYPERLINK "https://lovdata.no/LTI/forskrift/2017-06-09-711"</w:instrText>
            </w:r>
            <w:r w:rsidR="00571BA0">
              <w:fldChar w:fldCharType="separate"/>
            </w:r>
            <w:r w:rsidRPr="00546E1F">
              <w:rPr>
                <w:rStyle w:val="Hyperkobling"/>
                <w:color w:val="DB142C"/>
                <w:sz w:val="18"/>
                <w:szCs w:val="18"/>
                <w:lang w:val="de-AT"/>
              </w:rPr>
              <w:t>res</w:t>
            </w:r>
            <w:proofErr w:type="spellEnd"/>
            <w:r w:rsidRPr="00546E1F">
              <w:rPr>
                <w:rStyle w:val="Hyperkobling"/>
                <w:color w:val="DB142C"/>
                <w:sz w:val="18"/>
                <w:szCs w:val="18"/>
                <w:lang w:val="de-AT"/>
              </w:rPr>
              <w:t>. 9 juni 2017 nr. 711</w:t>
            </w:r>
            <w:r w:rsidR="00571BA0">
              <w:rPr>
                <w:rStyle w:val="Hyperkobling"/>
                <w:color w:val="DB142C"/>
                <w:sz w:val="18"/>
                <w:szCs w:val="18"/>
                <w:lang w:val="de-AT"/>
              </w:rPr>
              <w:fldChar w:fldCharType="end"/>
            </w:r>
            <w:r w:rsidRPr="00546E1F">
              <w:rPr>
                <w:color w:val="333333"/>
                <w:sz w:val="18"/>
                <w:szCs w:val="18"/>
                <w:lang w:val="de-AT"/>
              </w:rPr>
              <w:t>), </w:t>
            </w:r>
            <w:hyperlink r:id="rId62" w:history="1">
              <w:r w:rsidRPr="00546E1F">
                <w:rPr>
                  <w:rStyle w:val="Hyperkobling"/>
                  <w:color w:val="DB142C"/>
                  <w:sz w:val="18"/>
                  <w:szCs w:val="18"/>
                  <w:lang w:val="de-AT"/>
                </w:rPr>
                <w:t xml:space="preserve">21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2019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60</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aug</w:t>
            </w:r>
            <w:proofErr w:type="spellEnd"/>
            <w:r w:rsidRPr="00546E1F">
              <w:rPr>
                <w:color w:val="333333"/>
                <w:sz w:val="18"/>
                <w:szCs w:val="18"/>
                <w:lang w:val="de-AT"/>
              </w:rPr>
              <w:t xml:space="preserve"> 2019 </w:t>
            </w:r>
            <w:proofErr w:type="spellStart"/>
            <w:r w:rsidRPr="00546E1F">
              <w:rPr>
                <w:color w:val="333333"/>
                <w:sz w:val="18"/>
                <w:szCs w:val="18"/>
                <w:lang w:val="de-AT"/>
              </w:rPr>
              <w:t>iflg</w:t>
            </w:r>
            <w:proofErr w:type="spellEnd"/>
            <w:r w:rsidRPr="00546E1F">
              <w:rPr>
                <w:color w:val="333333"/>
                <w:sz w:val="18"/>
                <w:szCs w:val="18"/>
                <w:lang w:val="de-AT"/>
              </w:rPr>
              <w:t>. </w:t>
            </w:r>
            <w:hyperlink r:id="rId63" w:history="1">
              <w:r>
                <w:rPr>
                  <w:rStyle w:val="Hyperkobling"/>
                  <w:color w:val="DB142C"/>
                  <w:sz w:val="18"/>
                  <w:szCs w:val="18"/>
                </w:rPr>
                <w:t>res. 21 juni 2019 nr. 778</w:t>
              </w:r>
            </w:hyperlink>
            <w:r>
              <w:rPr>
                <w:color w:val="333333"/>
                <w:sz w:val="18"/>
                <w:szCs w:val="18"/>
              </w:rPr>
              <w:t>), </w:t>
            </w:r>
            <w:hyperlink r:id="rId64" w:history="1">
              <w:r>
                <w:rPr>
                  <w:rStyle w:val="Hyperkobling"/>
                  <w:color w:val="DB142C"/>
                  <w:sz w:val="18"/>
                  <w:szCs w:val="18"/>
                </w:rPr>
                <w:t>7 mai 2021 nr. 34</w:t>
              </w:r>
            </w:hyperlink>
            <w:r>
              <w:rPr>
                <w:color w:val="333333"/>
                <w:sz w:val="18"/>
                <w:szCs w:val="18"/>
              </w:rPr>
              <w:t> (</w:t>
            </w:r>
            <w:proofErr w:type="spellStart"/>
            <w:r>
              <w:rPr>
                <w:color w:val="333333"/>
                <w:sz w:val="18"/>
                <w:szCs w:val="18"/>
              </w:rPr>
              <w:t>ikr</w:t>
            </w:r>
            <w:proofErr w:type="spellEnd"/>
            <w:r>
              <w:rPr>
                <w:color w:val="333333"/>
                <w:sz w:val="18"/>
                <w:szCs w:val="18"/>
              </w:rPr>
              <w:t xml:space="preserve">. 1 juni 2021 </w:t>
            </w:r>
            <w:proofErr w:type="spellStart"/>
            <w:r>
              <w:rPr>
                <w:color w:val="333333"/>
                <w:sz w:val="18"/>
                <w:szCs w:val="18"/>
              </w:rPr>
              <w:t>iflg</w:t>
            </w:r>
            <w:proofErr w:type="spellEnd"/>
            <w:r>
              <w:rPr>
                <w:color w:val="333333"/>
                <w:sz w:val="18"/>
                <w:szCs w:val="18"/>
              </w:rPr>
              <w:t>. </w:t>
            </w:r>
            <w:hyperlink r:id="rId65" w:history="1">
              <w:r>
                <w:rPr>
                  <w:rStyle w:val="Hyperkobling"/>
                  <w:color w:val="DB142C"/>
                  <w:sz w:val="18"/>
                  <w:szCs w:val="18"/>
                </w:rPr>
                <w:t>res. 7 mai 2021 nr. 1416</w:t>
              </w:r>
            </w:hyperlink>
            <w:r>
              <w:rPr>
                <w:color w:val="333333"/>
                <w:sz w:val="18"/>
                <w:szCs w:val="18"/>
              </w:rPr>
              <w:t>).</w:t>
            </w:r>
          </w:p>
        </w:tc>
      </w:tr>
    </w:tbl>
    <w:p w14:paraId="14FF63C8" w14:textId="64D94D20" w:rsidR="00546E1F" w:rsidRDefault="00FE4158" w:rsidP="00ED79EC">
      <w:pPr>
        <w:pStyle w:val="Normalbold"/>
        <w:ind w:right="-285"/>
      </w:pPr>
      <w:bookmarkStart w:id="17" w:name="§9a-7"/>
      <w:bookmarkStart w:id="18" w:name="PARAGRAF_9a-7"/>
      <w:bookmarkEnd w:id="17"/>
      <w:bookmarkEnd w:id="18"/>
      <w:r>
        <w:br/>
      </w:r>
      <w:r w:rsidR="00546E1F">
        <w:t>§ 9 A-7.</w:t>
      </w:r>
      <w:r w:rsidR="00546E1F">
        <w:rPr>
          <w:rStyle w:val="Utheving"/>
          <w:rFonts w:ascii="Helvetica" w:hAnsi="Helvetica" w:cs="Helvetica"/>
          <w:color w:val="333333"/>
          <w:sz w:val="23"/>
          <w:szCs w:val="23"/>
        </w:rPr>
        <w:t>Det fysiske miljøet</w:t>
      </w:r>
    </w:p>
    <w:p w14:paraId="24A39EA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lastRenderedPageBreak/>
        <w:t>Skolane</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planleggjast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byggjast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tilretteleggjast</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drivast</w:t>
      </w:r>
      <w:proofErr w:type="spellEnd"/>
      <w:r>
        <w:rPr>
          <w:rFonts w:ascii="Helvetica" w:hAnsi="Helvetica" w:cs="Helvetica"/>
          <w:color w:val="333333"/>
          <w:sz w:val="23"/>
          <w:szCs w:val="23"/>
        </w:rPr>
        <w:t xml:space="preserve"> slik at det blir </w:t>
      </w:r>
      <w:proofErr w:type="spellStart"/>
      <w:r>
        <w:rPr>
          <w:rFonts w:ascii="Helvetica" w:hAnsi="Helvetica" w:cs="Helvetica"/>
          <w:color w:val="333333"/>
          <w:sz w:val="23"/>
          <w:szCs w:val="23"/>
        </w:rPr>
        <w:t>teke</w:t>
      </w:r>
      <w:proofErr w:type="spellEnd"/>
      <w:r>
        <w:rPr>
          <w:rFonts w:ascii="Helvetica" w:hAnsi="Helvetica" w:cs="Helvetica"/>
          <w:color w:val="333333"/>
          <w:sz w:val="23"/>
          <w:szCs w:val="23"/>
        </w:rPr>
        <w:t xml:space="preserve"> omsyn til tryggleiken, helsa, trivselen og læringa til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w:t>
      </w:r>
    </w:p>
    <w:p w14:paraId="3409A8C9"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Det fysiske miljøet i skolen skal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i samsvar med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faglege</w:t>
      </w:r>
      <w:proofErr w:type="spellEnd"/>
      <w:r>
        <w:rPr>
          <w:rFonts w:ascii="Helvetica" w:hAnsi="Helvetica" w:cs="Helvetica"/>
          <w:color w:val="333333"/>
          <w:sz w:val="23"/>
          <w:szCs w:val="23"/>
        </w:rPr>
        <w:t xml:space="preserve"> normene som </w:t>
      </w:r>
      <w:proofErr w:type="spellStart"/>
      <w:r>
        <w:rPr>
          <w:rFonts w:ascii="Helvetica" w:hAnsi="Helvetica" w:cs="Helvetica"/>
          <w:color w:val="333333"/>
          <w:sz w:val="23"/>
          <w:szCs w:val="23"/>
        </w:rPr>
        <w:t>fagmyndigheitene</w:t>
      </w:r>
      <w:proofErr w:type="spellEnd"/>
      <w:r>
        <w:rPr>
          <w:rFonts w:ascii="Helvetica" w:hAnsi="Helvetica" w:cs="Helvetica"/>
          <w:color w:val="333333"/>
          <w:sz w:val="23"/>
          <w:szCs w:val="23"/>
        </w:rPr>
        <w:t xml:space="preserve"> til kvar tid tilrår. Dersom enkelte miljøtilhøve avvik </w:t>
      </w:r>
      <w:proofErr w:type="spellStart"/>
      <w:r>
        <w:rPr>
          <w:rFonts w:ascii="Helvetica" w:hAnsi="Helvetica" w:cs="Helvetica"/>
          <w:color w:val="333333"/>
          <w:sz w:val="23"/>
          <w:szCs w:val="23"/>
        </w:rPr>
        <w:t>frå</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desse</w:t>
      </w:r>
      <w:proofErr w:type="spellEnd"/>
      <w:r>
        <w:rPr>
          <w:rFonts w:ascii="Helvetica" w:hAnsi="Helvetica" w:cs="Helvetica"/>
          <w:color w:val="333333"/>
          <w:sz w:val="23"/>
          <w:szCs w:val="23"/>
        </w:rPr>
        <w:t xml:space="preserve"> normene, må skolen kunne dokumentere at miljøet likevel har </w:t>
      </w:r>
      <w:proofErr w:type="spellStart"/>
      <w:r>
        <w:rPr>
          <w:rFonts w:ascii="Helvetica" w:hAnsi="Helvetica" w:cs="Helvetica"/>
          <w:color w:val="333333"/>
          <w:sz w:val="23"/>
          <w:szCs w:val="23"/>
        </w:rPr>
        <w:t>tilfredsstillande</w:t>
      </w:r>
      <w:proofErr w:type="spellEnd"/>
      <w:r>
        <w:rPr>
          <w:rFonts w:ascii="Helvetica" w:hAnsi="Helvetica" w:cs="Helvetica"/>
          <w:color w:val="333333"/>
          <w:sz w:val="23"/>
          <w:szCs w:val="23"/>
        </w:rPr>
        <w:t xml:space="preserve"> verknad for helsa, trivselen og læringa til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w:t>
      </w:r>
    </w:p>
    <w:p w14:paraId="719CEB20"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Alle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har rett til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arbeidsplass som er tilpassa behova </w:t>
      </w:r>
      <w:proofErr w:type="spellStart"/>
      <w:r>
        <w:rPr>
          <w:rFonts w:ascii="Helvetica" w:hAnsi="Helvetica" w:cs="Helvetica"/>
          <w:color w:val="333333"/>
          <w:sz w:val="23"/>
          <w:szCs w:val="23"/>
        </w:rPr>
        <w:t>deira</w:t>
      </w:r>
      <w:proofErr w:type="spellEnd"/>
      <w:r>
        <w:rPr>
          <w:rFonts w:ascii="Helvetica" w:hAnsi="Helvetica" w:cs="Helvetica"/>
          <w:color w:val="333333"/>
          <w:sz w:val="23"/>
          <w:szCs w:val="23"/>
        </w:rPr>
        <w:t xml:space="preserve">. Skolen skal </w:t>
      </w:r>
      <w:proofErr w:type="spellStart"/>
      <w:r>
        <w:rPr>
          <w:rFonts w:ascii="Helvetica" w:hAnsi="Helvetica" w:cs="Helvetica"/>
          <w:color w:val="333333"/>
          <w:sz w:val="23"/>
          <w:szCs w:val="23"/>
        </w:rPr>
        <w:t>innreiast</w:t>
      </w:r>
      <w:proofErr w:type="spellEnd"/>
      <w:r>
        <w:rPr>
          <w:rFonts w:ascii="Helvetica" w:hAnsi="Helvetica" w:cs="Helvetica"/>
          <w:color w:val="333333"/>
          <w:sz w:val="23"/>
          <w:szCs w:val="23"/>
        </w:rPr>
        <w:t xml:space="preserve"> slik at det blir </w:t>
      </w:r>
      <w:proofErr w:type="spellStart"/>
      <w:r>
        <w:rPr>
          <w:rFonts w:ascii="Helvetica" w:hAnsi="Helvetica" w:cs="Helvetica"/>
          <w:color w:val="333333"/>
          <w:sz w:val="23"/>
          <w:szCs w:val="23"/>
        </w:rPr>
        <w:t>teke</w:t>
      </w:r>
      <w:proofErr w:type="spellEnd"/>
      <w:r>
        <w:rPr>
          <w:rFonts w:ascii="Helvetica" w:hAnsi="Helvetica" w:cs="Helvetica"/>
          <w:color w:val="333333"/>
          <w:sz w:val="23"/>
          <w:szCs w:val="23"/>
        </w:rPr>
        <w:t xml:space="preserve"> omsyn til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ved skolen som har </w:t>
      </w:r>
      <w:proofErr w:type="spellStart"/>
      <w:r>
        <w:rPr>
          <w:rFonts w:ascii="Helvetica" w:hAnsi="Helvetica" w:cs="Helvetica"/>
          <w:color w:val="333333"/>
          <w:sz w:val="23"/>
          <w:szCs w:val="23"/>
        </w:rPr>
        <w:t>funksjonshemmingar</w:t>
      </w:r>
      <w:proofErr w:type="spellEnd"/>
      <w:r>
        <w:rPr>
          <w:rFonts w:ascii="Helvetica" w:hAnsi="Helvetica" w:cs="Helvetica"/>
          <w:color w:val="333333"/>
          <w:sz w:val="23"/>
          <w:szCs w:val="23"/>
        </w:rPr>
        <w:t>.</w:t>
      </w:r>
    </w:p>
    <w:p w14:paraId="2BF52F1A"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Dersom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eller forelder eller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av råda eller </w:t>
      </w:r>
      <w:proofErr w:type="spellStart"/>
      <w:r>
        <w:rPr>
          <w:rFonts w:ascii="Helvetica" w:hAnsi="Helvetica" w:cs="Helvetica"/>
          <w:color w:val="333333"/>
          <w:sz w:val="23"/>
          <w:szCs w:val="23"/>
        </w:rPr>
        <w:t>utvala</w:t>
      </w:r>
      <w:proofErr w:type="spellEnd"/>
      <w:r>
        <w:rPr>
          <w:rFonts w:ascii="Helvetica" w:hAnsi="Helvetica" w:cs="Helvetica"/>
          <w:color w:val="333333"/>
          <w:sz w:val="23"/>
          <w:szCs w:val="23"/>
        </w:rPr>
        <w:t xml:space="preserve"> ved skolen der </w:t>
      </w:r>
      <w:proofErr w:type="spellStart"/>
      <w:r>
        <w:rPr>
          <w:rFonts w:ascii="Helvetica" w:hAnsi="Helvetica" w:cs="Helvetica"/>
          <w:color w:val="333333"/>
          <w:sz w:val="23"/>
          <w:szCs w:val="23"/>
        </w:rPr>
        <w:t>desse</w:t>
      </w:r>
      <w:proofErr w:type="spellEnd"/>
      <w:r>
        <w:rPr>
          <w:rFonts w:ascii="Helvetica" w:hAnsi="Helvetica" w:cs="Helvetica"/>
          <w:color w:val="333333"/>
          <w:sz w:val="23"/>
          <w:szCs w:val="23"/>
        </w:rPr>
        <w:t xml:space="preserve"> er representerte, ber om tiltak for å rette på fysiske miljøtilhøve, skal skolen </w:t>
      </w:r>
      <w:proofErr w:type="spellStart"/>
      <w:r>
        <w:rPr>
          <w:rFonts w:ascii="Helvetica" w:hAnsi="Helvetica" w:cs="Helvetica"/>
          <w:color w:val="333333"/>
          <w:sz w:val="23"/>
          <w:szCs w:val="23"/>
        </w:rPr>
        <w:t>snarast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mogleg</w:t>
      </w:r>
      <w:proofErr w:type="spellEnd"/>
      <w:r>
        <w:rPr>
          <w:rFonts w:ascii="Helvetica" w:hAnsi="Helvetica" w:cs="Helvetica"/>
          <w:color w:val="333333"/>
          <w:sz w:val="23"/>
          <w:szCs w:val="23"/>
        </w:rPr>
        <w:t xml:space="preserve"> behandle saka etter </w:t>
      </w: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om enkeltvedtak i forvaltningsloven. Om skolen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innan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rimeleg</w:t>
      </w:r>
      <w:proofErr w:type="spellEnd"/>
      <w:r>
        <w:rPr>
          <w:rFonts w:ascii="Helvetica" w:hAnsi="Helvetica" w:cs="Helvetica"/>
          <w:color w:val="333333"/>
          <w:sz w:val="23"/>
          <w:szCs w:val="23"/>
        </w:rPr>
        <w:t xml:space="preserve"> tid har </w:t>
      </w:r>
      <w:proofErr w:type="spellStart"/>
      <w:r>
        <w:rPr>
          <w:rFonts w:ascii="Helvetica" w:hAnsi="Helvetica" w:cs="Helvetica"/>
          <w:color w:val="333333"/>
          <w:sz w:val="23"/>
          <w:szCs w:val="23"/>
        </w:rPr>
        <w:t>teke</w:t>
      </w:r>
      <w:proofErr w:type="spellEnd"/>
      <w:r>
        <w:rPr>
          <w:rFonts w:ascii="Helvetica" w:hAnsi="Helvetica" w:cs="Helvetica"/>
          <w:color w:val="333333"/>
          <w:sz w:val="23"/>
          <w:szCs w:val="23"/>
        </w:rPr>
        <w:t xml:space="preserve"> stilling til saka, vil det likevel kunne </w:t>
      </w:r>
      <w:proofErr w:type="spellStart"/>
      <w:r>
        <w:rPr>
          <w:rFonts w:ascii="Helvetica" w:hAnsi="Helvetica" w:cs="Helvetica"/>
          <w:color w:val="333333"/>
          <w:sz w:val="23"/>
          <w:szCs w:val="23"/>
        </w:rPr>
        <w:t>klagast</w:t>
      </w:r>
      <w:proofErr w:type="spellEnd"/>
      <w:r>
        <w:rPr>
          <w:rFonts w:ascii="Helvetica" w:hAnsi="Helvetica" w:cs="Helvetica"/>
          <w:color w:val="333333"/>
          <w:sz w:val="23"/>
          <w:szCs w:val="23"/>
        </w:rPr>
        <w:t xml:space="preserve"> etter føresegnene i forvaltningsloven som om det var gjort enkeltvedtak.</w:t>
      </w:r>
    </w:p>
    <w:tbl>
      <w:tblPr>
        <w:tblW w:w="9818" w:type="dxa"/>
        <w:tblCellMar>
          <w:top w:w="15" w:type="dxa"/>
          <w:left w:w="15" w:type="dxa"/>
          <w:bottom w:w="15" w:type="dxa"/>
          <w:right w:w="15" w:type="dxa"/>
        </w:tblCellMar>
        <w:tblLook w:val="04A0" w:firstRow="1" w:lastRow="0" w:firstColumn="1" w:lastColumn="0" w:noHBand="0" w:noVBand="1"/>
      </w:tblPr>
      <w:tblGrid>
        <w:gridCol w:w="566"/>
        <w:gridCol w:w="9252"/>
      </w:tblGrid>
      <w:tr w:rsidR="00546E1F" w14:paraId="34268D73" w14:textId="77777777" w:rsidTr="001A7A95">
        <w:trPr>
          <w:trHeight w:val="878"/>
        </w:trPr>
        <w:tc>
          <w:tcPr>
            <w:tcW w:w="566" w:type="dxa"/>
            <w:shd w:val="clear" w:color="auto" w:fill="auto"/>
            <w:noWrap/>
            <w:tcMar>
              <w:top w:w="60" w:type="dxa"/>
              <w:left w:w="15" w:type="dxa"/>
              <w:bottom w:w="15" w:type="dxa"/>
              <w:right w:w="15" w:type="dxa"/>
            </w:tcMar>
            <w:hideMark/>
          </w:tcPr>
          <w:p w14:paraId="781CB150"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252" w:type="dxa"/>
            <w:shd w:val="clear" w:color="auto" w:fill="auto"/>
            <w:tcMar>
              <w:top w:w="60" w:type="dxa"/>
              <w:left w:w="120" w:type="dxa"/>
              <w:bottom w:w="15" w:type="dxa"/>
              <w:right w:w="15" w:type="dxa"/>
            </w:tcMar>
            <w:hideMark/>
          </w:tcPr>
          <w:p w14:paraId="7FCB4517"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66"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67" w:history="1">
              <w:r>
                <w:rPr>
                  <w:rStyle w:val="Hyperkobling"/>
                  <w:color w:val="DB142C"/>
                  <w:sz w:val="18"/>
                  <w:szCs w:val="18"/>
                </w:rPr>
                <w:t>res. 20 des 2002 nr. 1735</w:t>
              </w:r>
            </w:hyperlink>
            <w:r>
              <w:rPr>
                <w:color w:val="333333"/>
                <w:sz w:val="18"/>
                <w:szCs w:val="18"/>
              </w:rPr>
              <w:t>), endra med lover </w:t>
            </w:r>
            <w:hyperlink r:id="rId68" w:history="1">
              <w:r>
                <w:rPr>
                  <w:rStyle w:val="Hyperkobling"/>
                  <w:color w:val="DB142C"/>
                  <w:sz w:val="18"/>
                  <w:szCs w:val="18"/>
                </w:rPr>
                <w:t>21 juni 2013 nr. 98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2013 </w:t>
            </w:r>
            <w:proofErr w:type="spellStart"/>
            <w:r>
              <w:rPr>
                <w:color w:val="333333"/>
                <w:sz w:val="18"/>
                <w:szCs w:val="18"/>
              </w:rPr>
              <w:t>iflg</w:t>
            </w:r>
            <w:proofErr w:type="spellEnd"/>
            <w:r>
              <w:rPr>
                <w:color w:val="333333"/>
                <w:sz w:val="18"/>
                <w:szCs w:val="18"/>
              </w:rPr>
              <w:t>. </w:t>
            </w:r>
            <w:hyperlink r:id="rId69" w:history="1">
              <w:proofErr w:type="spellStart"/>
              <w:r w:rsidRPr="00546E1F">
                <w:rPr>
                  <w:rStyle w:val="Hyperkobling"/>
                  <w:color w:val="DB142C"/>
                  <w:sz w:val="18"/>
                  <w:szCs w:val="18"/>
                  <w:lang w:val="de-AT"/>
                </w:rPr>
                <w:t>res</w:t>
              </w:r>
              <w:proofErr w:type="spellEnd"/>
              <w:r w:rsidRPr="00546E1F">
                <w:rPr>
                  <w:rStyle w:val="Hyperkobling"/>
                  <w:color w:val="DB142C"/>
                  <w:sz w:val="18"/>
                  <w:szCs w:val="18"/>
                  <w:lang w:val="de-AT"/>
                </w:rPr>
                <w:t xml:space="preserve">. 21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2013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685</w:t>
              </w:r>
            </w:hyperlink>
            <w:r w:rsidRPr="00546E1F">
              <w:rPr>
                <w:color w:val="333333"/>
                <w:sz w:val="18"/>
                <w:szCs w:val="18"/>
                <w:lang w:val="de-AT"/>
              </w:rPr>
              <w:t>), </w:t>
            </w:r>
            <w:hyperlink r:id="rId70" w:history="1">
              <w:r w:rsidRPr="00546E1F">
                <w:rPr>
                  <w:rStyle w:val="Hyperkobling"/>
                  <w:color w:val="DB142C"/>
                  <w:sz w:val="18"/>
                  <w:szCs w:val="18"/>
                  <w:lang w:val="de-AT"/>
                </w:rPr>
                <w:t xml:space="preserve">19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2015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65</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okt</w:t>
            </w:r>
            <w:proofErr w:type="spellEnd"/>
            <w:r w:rsidRPr="00546E1F">
              <w:rPr>
                <w:color w:val="333333"/>
                <w:sz w:val="18"/>
                <w:szCs w:val="18"/>
                <w:lang w:val="de-AT"/>
              </w:rPr>
              <w:t xml:space="preserve"> 2015), </w:t>
            </w:r>
            <w:hyperlink r:id="rId71" w:history="1">
              <w:r w:rsidRPr="00546E1F">
                <w:rPr>
                  <w:rStyle w:val="Hyperkobling"/>
                  <w:color w:val="DB142C"/>
                  <w:sz w:val="18"/>
                  <w:szCs w:val="18"/>
                  <w:lang w:val="de-AT"/>
                </w:rPr>
                <w:t xml:space="preserve">9 </w:t>
              </w:r>
              <w:proofErr w:type="spellStart"/>
              <w:r w:rsidRPr="00546E1F">
                <w:rPr>
                  <w:rStyle w:val="Hyperkobling"/>
                  <w:color w:val="DB142C"/>
                  <w:sz w:val="18"/>
                  <w:szCs w:val="18"/>
                  <w:lang w:val="de-AT"/>
                </w:rPr>
                <w:t>juni</w:t>
              </w:r>
              <w:proofErr w:type="spellEnd"/>
              <w:r w:rsidRPr="00546E1F">
                <w:rPr>
                  <w:rStyle w:val="Hyperkobling"/>
                  <w:color w:val="DB142C"/>
                  <w:sz w:val="18"/>
                  <w:szCs w:val="18"/>
                  <w:lang w:val="de-AT"/>
                </w:rPr>
                <w:t xml:space="preserve"> 2017 </w:t>
              </w:r>
              <w:proofErr w:type="spellStart"/>
              <w:r w:rsidRPr="00546E1F">
                <w:rPr>
                  <w:rStyle w:val="Hyperkobling"/>
                  <w:color w:val="DB142C"/>
                  <w:sz w:val="18"/>
                  <w:szCs w:val="18"/>
                  <w:lang w:val="de-AT"/>
                </w:rPr>
                <w:t>nr.</w:t>
              </w:r>
              <w:proofErr w:type="spellEnd"/>
              <w:r w:rsidRPr="00546E1F">
                <w:rPr>
                  <w:rStyle w:val="Hyperkobling"/>
                  <w:color w:val="DB142C"/>
                  <w:sz w:val="18"/>
                  <w:szCs w:val="18"/>
                  <w:lang w:val="de-AT"/>
                </w:rPr>
                <w:t xml:space="preserve"> 38</w:t>
              </w:r>
            </w:hyperlink>
            <w:r w:rsidRPr="00546E1F">
              <w:rPr>
                <w:color w:val="333333"/>
                <w:sz w:val="18"/>
                <w:szCs w:val="18"/>
                <w:lang w:val="de-AT"/>
              </w:rPr>
              <w:t> (</w:t>
            </w:r>
            <w:proofErr w:type="spellStart"/>
            <w:r w:rsidRPr="00546E1F">
              <w:rPr>
                <w:color w:val="333333"/>
                <w:sz w:val="18"/>
                <w:szCs w:val="18"/>
                <w:lang w:val="de-AT"/>
              </w:rPr>
              <w:t>ikr</w:t>
            </w:r>
            <w:proofErr w:type="spellEnd"/>
            <w:r w:rsidRPr="00546E1F">
              <w:rPr>
                <w:color w:val="333333"/>
                <w:sz w:val="18"/>
                <w:szCs w:val="18"/>
                <w:lang w:val="de-AT"/>
              </w:rPr>
              <w:t xml:space="preserve">. 1 </w:t>
            </w:r>
            <w:proofErr w:type="spellStart"/>
            <w:r w:rsidRPr="00546E1F">
              <w:rPr>
                <w:color w:val="333333"/>
                <w:sz w:val="18"/>
                <w:szCs w:val="18"/>
                <w:lang w:val="de-AT"/>
              </w:rPr>
              <w:t>aug</w:t>
            </w:r>
            <w:proofErr w:type="spellEnd"/>
            <w:r w:rsidRPr="00546E1F">
              <w:rPr>
                <w:color w:val="333333"/>
                <w:sz w:val="18"/>
                <w:szCs w:val="18"/>
                <w:lang w:val="de-AT"/>
              </w:rPr>
              <w:t xml:space="preserve"> 2017 </w:t>
            </w:r>
            <w:proofErr w:type="spellStart"/>
            <w:r w:rsidRPr="00546E1F">
              <w:rPr>
                <w:color w:val="333333"/>
                <w:sz w:val="18"/>
                <w:szCs w:val="18"/>
                <w:lang w:val="de-AT"/>
              </w:rPr>
              <w:t>iflg</w:t>
            </w:r>
            <w:proofErr w:type="spellEnd"/>
            <w:r w:rsidRPr="00546E1F">
              <w:rPr>
                <w:color w:val="333333"/>
                <w:sz w:val="18"/>
                <w:szCs w:val="18"/>
                <w:lang w:val="de-AT"/>
              </w:rPr>
              <w:t>. </w:t>
            </w:r>
            <w:hyperlink r:id="rId72" w:history="1">
              <w:r>
                <w:rPr>
                  <w:rStyle w:val="Hyperkobling"/>
                  <w:color w:val="DB142C"/>
                  <w:sz w:val="18"/>
                  <w:szCs w:val="18"/>
                </w:rPr>
                <w:t>res. 9 juni 2017 nr. 711</w:t>
              </w:r>
            </w:hyperlink>
            <w:r>
              <w:rPr>
                <w:color w:val="333333"/>
                <w:sz w:val="18"/>
                <w:szCs w:val="18"/>
              </w:rPr>
              <w:t>).</w:t>
            </w:r>
          </w:p>
        </w:tc>
      </w:tr>
    </w:tbl>
    <w:p w14:paraId="460D45A0" w14:textId="0AAA92BB" w:rsidR="00546E1F" w:rsidRDefault="00FE4158" w:rsidP="00ED79EC">
      <w:pPr>
        <w:pStyle w:val="Normalbold"/>
        <w:ind w:right="-285"/>
      </w:pPr>
      <w:bookmarkStart w:id="19" w:name="§9a-8"/>
      <w:bookmarkStart w:id="20" w:name="PARAGRAF_9a-8"/>
      <w:bookmarkEnd w:id="19"/>
      <w:bookmarkEnd w:id="20"/>
      <w:r>
        <w:br/>
      </w:r>
      <w:r w:rsidR="00546E1F">
        <w:t>§ 9 A-8.</w:t>
      </w:r>
      <w:r w:rsidR="00546E1F">
        <w:rPr>
          <w:rStyle w:val="Utheving"/>
          <w:rFonts w:ascii="Helvetica" w:hAnsi="Helvetica" w:cs="Helvetica"/>
          <w:color w:val="333333"/>
          <w:sz w:val="23"/>
          <w:szCs w:val="23"/>
        </w:rPr>
        <w:t>Elevdeltaking i arbeidet med skolemiljøet</w:t>
      </w:r>
    </w:p>
    <w:p w14:paraId="0634E49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skal få ta del i planlegginga og gjennomføringa av arbeidet for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w:t>
      </w:r>
    </w:p>
    <w:p w14:paraId="36324A0D"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Elevrådet kan </w:t>
      </w:r>
      <w:proofErr w:type="spellStart"/>
      <w:r>
        <w:rPr>
          <w:rFonts w:ascii="Helvetica" w:hAnsi="Helvetica" w:cs="Helvetica"/>
          <w:color w:val="333333"/>
          <w:sz w:val="23"/>
          <w:szCs w:val="23"/>
        </w:rPr>
        <w:t>oppnemne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representantar</w:t>
      </w:r>
      <w:proofErr w:type="spellEnd"/>
      <w:r>
        <w:rPr>
          <w:rFonts w:ascii="Helvetica" w:hAnsi="Helvetica" w:cs="Helvetica"/>
          <w:color w:val="333333"/>
          <w:sz w:val="23"/>
          <w:szCs w:val="23"/>
        </w:rPr>
        <w:t xml:space="preserve"> til å vareta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sine interesser overfor skolen og styresmaktene i skolemiljøsaker. Dersom det </w:t>
      </w:r>
      <w:proofErr w:type="spellStart"/>
      <w:r>
        <w:rPr>
          <w:rFonts w:ascii="Helvetica" w:hAnsi="Helvetica" w:cs="Helvetica"/>
          <w:color w:val="333333"/>
          <w:sz w:val="23"/>
          <w:szCs w:val="23"/>
        </w:rPr>
        <w:t>finst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arbeidsmiljøutval</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liknande</w:t>
      </w:r>
      <w:proofErr w:type="spellEnd"/>
      <w:r>
        <w:rPr>
          <w:rFonts w:ascii="Helvetica" w:hAnsi="Helvetica" w:cs="Helvetica"/>
          <w:color w:val="333333"/>
          <w:sz w:val="23"/>
          <w:szCs w:val="23"/>
        </w:rPr>
        <w:t xml:space="preserve"> organ ved skolen, kan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møte med </w:t>
      </w:r>
      <w:proofErr w:type="spellStart"/>
      <w:r>
        <w:rPr>
          <w:rFonts w:ascii="Helvetica" w:hAnsi="Helvetica" w:cs="Helvetica"/>
          <w:color w:val="333333"/>
          <w:sz w:val="23"/>
          <w:szCs w:val="23"/>
        </w:rPr>
        <w:t>opp til</w:t>
      </w:r>
      <w:proofErr w:type="spellEnd"/>
      <w:r>
        <w:rPr>
          <w:rFonts w:ascii="Helvetica" w:hAnsi="Helvetica" w:cs="Helvetica"/>
          <w:color w:val="333333"/>
          <w:sz w:val="23"/>
          <w:szCs w:val="23"/>
        </w:rPr>
        <w:t xml:space="preserve"> to </w:t>
      </w:r>
      <w:proofErr w:type="spellStart"/>
      <w:r>
        <w:rPr>
          <w:rFonts w:ascii="Helvetica" w:hAnsi="Helvetica" w:cs="Helvetica"/>
          <w:color w:val="333333"/>
          <w:sz w:val="23"/>
          <w:szCs w:val="23"/>
        </w:rPr>
        <w:t>representantar</w:t>
      </w:r>
      <w:proofErr w:type="spellEnd"/>
      <w:r>
        <w:rPr>
          <w:rFonts w:ascii="Helvetica" w:hAnsi="Helvetica" w:cs="Helvetica"/>
          <w:color w:val="333333"/>
          <w:sz w:val="23"/>
          <w:szCs w:val="23"/>
        </w:rPr>
        <w:t xml:space="preserve"> når </w:t>
      </w:r>
      <w:proofErr w:type="spellStart"/>
      <w:r>
        <w:rPr>
          <w:rFonts w:ascii="Helvetica" w:hAnsi="Helvetica" w:cs="Helvetica"/>
          <w:color w:val="333333"/>
          <w:sz w:val="23"/>
          <w:szCs w:val="23"/>
        </w:rPr>
        <w:t>utvalet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behandlar</w:t>
      </w:r>
      <w:proofErr w:type="spellEnd"/>
      <w:r>
        <w:rPr>
          <w:rFonts w:ascii="Helvetica" w:hAnsi="Helvetica" w:cs="Helvetica"/>
          <w:color w:val="333333"/>
          <w:sz w:val="23"/>
          <w:szCs w:val="23"/>
        </w:rPr>
        <w:t xml:space="preserve"> saker som </w:t>
      </w:r>
      <w:proofErr w:type="spellStart"/>
      <w:r>
        <w:rPr>
          <w:rFonts w:ascii="Helvetica" w:hAnsi="Helvetica" w:cs="Helvetica"/>
          <w:color w:val="333333"/>
          <w:sz w:val="23"/>
          <w:szCs w:val="23"/>
        </w:rPr>
        <w:t>gjeld</w:t>
      </w:r>
      <w:proofErr w:type="spellEnd"/>
      <w:r>
        <w:rPr>
          <w:rFonts w:ascii="Helvetica" w:hAnsi="Helvetica" w:cs="Helvetica"/>
          <w:color w:val="333333"/>
          <w:sz w:val="23"/>
          <w:szCs w:val="23"/>
        </w:rPr>
        <w:t xml:space="preserve"> skolemiljøet. </w:t>
      </w:r>
      <w:proofErr w:type="spellStart"/>
      <w:r>
        <w:rPr>
          <w:rFonts w:ascii="Helvetica" w:hAnsi="Helvetica" w:cs="Helvetica"/>
          <w:color w:val="333333"/>
          <w:sz w:val="23"/>
          <w:szCs w:val="23"/>
        </w:rPr>
        <w:t>Representantane</w:t>
      </w:r>
      <w:proofErr w:type="spellEnd"/>
      <w:r>
        <w:rPr>
          <w:rFonts w:ascii="Helvetica" w:hAnsi="Helvetica" w:cs="Helvetica"/>
          <w:color w:val="333333"/>
          <w:sz w:val="23"/>
          <w:szCs w:val="23"/>
        </w:rPr>
        <w:t xml:space="preserve"> skal bli kalla inn til møta med talerett og rett til å få meininga si protokollert. Dei skal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til </w:t>
      </w:r>
      <w:proofErr w:type="spellStart"/>
      <w:r>
        <w:rPr>
          <w:rFonts w:ascii="Helvetica" w:hAnsi="Helvetica" w:cs="Helvetica"/>
          <w:color w:val="333333"/>
          <w:sz w:val="23"/>
          <w:szCs w:val="23"/>
        </w:rPr>
        <w:t>stades</w:t>
      </w:r>
      <w:proofErr w:type="spellEnd"/>
      <w:r>
        <w:rPr>
          <w:rFonts w:ascii="Helvetica" w:hAnsi="Helvetica" w:cs="Helvetica"/>
          <w:color w:val="333333"/>
          <w:sz w:val="23"/>
          <w:szCs w:val="23"/>
        </w:rPr>
        <w:t xml:space="preserve"> når </w:t>
      </w:r>
      <w:proofErr w:type="spellStart"/>
      <w:r>
        <w:rPr>
          <w:rFonts w:ascii="Helvetica" w:hAnsi="Helvetica" w:cs="Helvetica"/>
          <w:color w:val="333333"/>
          <w:sz w:val="23"/>
          <w:szCs w:val="23"/>
        </w:rPr>
        <w:t>utvalet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behandlar</w:t>
      </w:r>
      <w:proofErr w:type="spellEnd"/>
      <w:r>
        <w:rPr>
          <w:rFonts w:ascii="Helvetica" w:hAnsi="Helvetica" w:cs="Helvetica"/>
          <w:color w:val="333333"/>
          <w:sz w:val="23"/>
          <w:szCs w:val="23"/>
        </w:rPr>
        <w:t xml:space="preserve"> saker som </w:t>
      </w:r>
      <w:proofErr w:type="spellStart"/>
      <w:r>
        <w:rPr>
          <w:rFonts w:ascii="Helvetica" w:hAnsi="Helvetica" w:cs="Helvetica"/>
          <w:color w:val="333333"/>
          <w:sz w:val="23"/>
          <w:szCs w:val="23"/>
        </w:rPr>
        <w:t>inneheld</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opplysningar</w:t>
      </w:r>
      <w:proofErr w:type="spellEnd"/>
      <w:r>
        <w:rPr>
          <w:rFonts w:ascii="Helvetica" w:hAnsi="Helvetica" w:cs="Helvetica"/>
          <w:color w:val="333333"/>
          <w:sz w:val="23"/>
          <w:szCs w:val="23"/>
        </w:rPr>
        <w:t xml:space="preserve"> som er omfatta av lovfesta teieplikt.</w:t>
      </w:r>
    </w:p>
    <w:p w14:paraId="424F9C5B"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Representantane</w:t>
      </w:r>
      <w:proofErr w:type="spellEnd"/>
      <w:r>
        <w:rPr>
          <w:rFonts w:ascii="Helvetica" w:hAnsi="Helvetica" w:cs="Helvetica"/>
          <w:color w:val="333333"/>
          <w:sz w:val="23"/>
          <w:szCs w:val="23"/>
        </w:rPr>
        <w:t xml:space="preserve"> skal få den informasjonen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treng, men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opplysningar</w:t>
      </w:r>
      <w:proofErr w:type="spellEnd"/>
      <w:r>
        <w:rPr>
          <w:rFonts w:ascii="Helvetica" w:hAnsi="Helvetica" w:cs="Helvetica"/>
          <w:color w:val="333333"/>
          <w:sz w:val="23"/>
          <w:szCs w:val="23"/>
        </w:rPr>
        <w:t xml:space="preserve"> som er omfatta av lovfesta teieplikt. I den mon det </w:t>
      </w:r>
      <w:proofErr w:type="spellStart"/>
      <w:r>
        <w:rPr>
          <w:rFonts w:ascii="Helvetica" w:hAnsi="Helvetica" w:cs="Helvetica"/>
          <w:color w:val="333333"/>
          <w:sz w:val="23"/>
          <w:szCs w:val="23"/>
        </w:rPr>
        <w:t>trengst</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rett til opplæring for å skjøtte </w:t>
      </w:r>
      <w:proofErr w:type="spellStart"/>
      <w:r>
        <w:rPr>
          <w:rFonts w:ascii="Helvetica" w:hAnsi="Helvetica" w:cs="Helvetica"/>
          <w:color w:val="333333"/>
          <w:sz w:val="23"/>
          <w:szCs w:val="23"/>
        </w:rPr>
        <w:t>oppgåvene</w:t>
      </w:r>
      <w:proofErr w:type="spellEnd"/>
      <w:r>
        <w:rPr>
          <w:rFonts w:ascii="Helvetica" w:hAnsi="Helvetica" w:cs="Helvetica"/>
          <w:color w:val="333333"/>
          <w:sz w:val="23"/>
          <w:szCs w:val="23"/>
        </w:rPr>
        <w:t xml:space="preserve"> og fritak </w:t>
      </w:r>
      <w:proofErr w:type="spellStart"/>
      <w:r>
        <w:rPr>
          <w:rFonts w:ascii="Helvetica" w:hAnsi="Helvetica" w:cs="Helvetica"/>
          <w:color w:val="333333"/>
          <w:sz w:val="23"/>
          <w:szCs w:val="23"/>
        </w:rPr>
        <w:t>frå</w:t>
      </w:r>
      <w:proofErr w:type="spellEnd"/>
      <w:r>
        <w:rPr>
          <w:rFonts w:ascii="Helvetica" w:hAnsi="Helvetica" w:cs="Helvetica"/>
          <w:color w:val="333333"/>
          <w:sz w:val="23"/>
          <w:szCs w:val="23"/>
        </w:rPr>
        <w:t xml:space="preserve"> undervisninga.</w:t>
      </w:r>
    </w:p>
    <w:tbl>
      <w:tblPr>
        <w:tblW w:w="9795" w:type="dxa"/>
        <w:tblCellMar>
          <w:top w:w="15" w:type="dxa"/>
          <w:left w:w="15" w:type="dxa"/>
          <w:bottom w:w="15" w:type="dxa"/>
          <w:right w:w="15" w:type="dxa"/>
        </w:tblCellMar>
        <w:tblLook w:val="04A0" w:firstRow="1" w:lastRow="0" w:firstColumn="1" w:lastColumn="0" w:noHBand="0" w:noVBand="1"/>
      </w:tblPr>
      <w:tblGrid>
        <w:gridCol w:w="558"/>
        <w:gridCol w:w="9237"/>
      </w:tblGrid>
      <w:tr w:rsidR="00546E1F" w14:paraId="615C0324" w14:textId="77777777" w:rsidTr="001A7A95">
        <w:trPr>
          <w:trHeight w:val="730"/>
        </w:trPr>
        <w:tc>
          <w:tcPr>
            <w:tcW w:w="558" w:type="dxa"/>
            <w:shd w:val="clear" w:color="auto" w:fill="auto"/>
            <w:noWrap/>
            <w:tcMar>
              <w:top w:w="60" w:type="dxa"/>
              <w:left w:w="15" w:type="dxa"/>
              <w:bottom w:w="15" w:type="dxa"/>
              <w:right w:w="15" w:type="dxa"/>
            </w:tcMar>
            <w:hideMark/>
          </w:tcPr>
          <w:p w14:paraId="032E1B6A"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237" w:type="dxa"/>
            <w:shd w:val="clear" w:color="auto" w:fill="auto"/>
            <w:tcMar>
              <w:top w:w="60" w:type="dxa"/>
              <w:left w:w="120" w:type="dxa"/>
              <w:bottom w:w="15" w:type="dxa"/>
              <w:right w:w="15" w:type="dxa"/>
            </w:tcMar>
            <w:hideMark/>
          </w:tcPr>
          <w:p w14:paraId="1ADE6882"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73" w:history="1">
              <w:r>
                <w:rPr>
                  <w:rStyle w:val="Hyperkobling"/>
                  <w:color w:val="DB142C"/>
                  <w:sz w:val="18"/>
                  <w:szCs w:val="18"/>
                </w:rPr>
                <w:t>21 juni 2013 nr. 98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2013 </w:t>
            </w:r>
            <w:proofErr w:type="spellStart"/>
            <w:r>
              <w:rPr>
                <w:color w:val="333333"/>
                <w:sz w:val="18"/>
                <w:szCs w:val="18"/>
              </w:rPr>
              <w:t>iflg</w:t>
            </w:r>
            <w:proofErr w:type="spellEnd"/>
            <w:r>
              <w:rPr>
                <w:color w:val="333333"/>
                <w:sz w:val="18"/>
                <w:szCs w:val="18"/>
              </w:rPr>
              <w:t>. </w:t>
            </w:r>
            <w:hyperlink r:id="rId74" w:history="1">
              <w:r>
                <w:rPr>
                  <w:rStyle w:val="Hyperkobling"/>
                  <w:color w:val="DB142C"/>
                  <w:sz w:val="18"/>
                  <w:szCs w:val="18"/>
                </w:rPr>
                <w:t>res. 21 juni 2013 nr. 685</w:t>
              </w:r>
            </w:hyperlink>
            <w:r>
              <w:rPr>
                <w:color w:val="333333"/>
                <w:sz w:val="18"/>
                <w:szCs w:val="18"/>
              </w:rPr>
              <w:t>), endra med lov </w:t>
            </w:r>
            <w:hyperlink r:id="rId75"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76" w:history="1">
              <w:r>
                <w:rPr>
                  <w:rStyle w:val="Hyperkobling"/>
                  <w:color w:val="DB142C"/>
                  <w:sz w:val="18"/>
                  <w:szCs w:val="18"/>
                </w:rPr>
                <w:t>res. 9 juni 2017 nr. 711</w:t>
              </w:r>
            </w:hyperlink>
            <w:r>
              <w:rPr>
                <w:color w:val="333333"/>
                <w:sz w:val="18"/>
                <w:szCs w:val="18"/>
              </w:rPr>
              <w:t>).</w:t>
            </w:r>
          </w:p>
        </w:tc>
      </w:tr>
    </w:tbl>
    <w:p w14:paraId="21F16A99" w14:textId="46E4EB2E" w:rsidR="00546E1F" w:rsidRDefault="00FE4158" w:rsidP="00ED79EC">
      <w:pPr>
        <w:pStyle w:val="Normalbold"/>
        <w:ind w:right="-285"/>
      </w:pPr>
      <w:bookmarkStart w:id="21" w:name="§9a-9"/>
      <w:bookmarkStart w:id="22" w:name="PARAGRAF_9a-9"/>
      <w:bookmarkEnd w:id="21"/>
      <w:bookmarkEnd w:id="22"/>
      <w:r>
        <w:br/>
      </w:r>
      <w:r w:rsidR="00546E1F">
        <w:t>§ 9 A-9.</w:t>
      </w:r>
      <w:r w:rsidR="00546E1F">
        <w:rPr>
          <w:rStyle w:val="Utheving"/>
          <w:rFonts w:ascii="Helvetica" w:hAnsi="Helvetica" w:cs="Helvetica"/>
          <w:color w:val="333333"/>
          <w:sz w:val="23"/>
          <w:szCs w:val="23"/>
        </w:rPr>
        <w:t>Informasjonsplikt og rett til å uttale seg</w:t>
      </w:r>
    </w:p>
    <w:p w14:paraId="45934659"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skal informere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foreldra</w:t>
      </w:r>
      <w:proofErr w:type="spellEnd"/>
      <w:r>
        <w:rPr>
          <w:rFonts w:ascii="Helvetica" w:hAnsi="Helvetica" w:cs="Helvetica"/>
          <w:color w:val="333333"/>
          <w:sz w:val="23"/>
          <w:szCs w:val="23"/>
        </w:rPr>
        <w:t xml:space="preserve"> om </w:t>
      </w:r>
      <w:proofErr w:type="spellStart"/>
      <w:r>
        <w:rPr>
          <w:rFonts w:ascii="Helvetica" w:hAnsi="Helvetica" w:cs="Helvetica"/>
          <w:color w:val="333333"/>
          <w:sz w:val="23"/>
          <w:szCs w:val="23"/>
        </w:rPr>
        <w:t>rettane</w:t>
      </w:r>
      <w:proofErr w:type="spellEnd"/>
      <w:r>
        <w:rPr>
          <w:rFonts w:ascii="Helvetica" w:hAnsi="Helvetica" w:cs="Helvetica"/>
          <w:color w:val="333333"/>
          <w:sz w:val="23"/>
          <w:szCs w:val="23"/>
        </w:rPr>
        <w:t xml:space="preserve"> i dette kapitlet. </w:t>
      </w:r>
      <w:proofErr w:type="spellStart"/>
      <w:r>
        <w:rPr>
          <w:rFonts w:ascii="Helvetica" w:hAnsi="Helvetica" w:cs="Helvetica"/>
          <w:color w:val="333333"/>
          <w:sz w:val="23"/>
          <w:szCs w:val="23"/>
        </w:rPr>
        <w:t>Skolane</w:t>
      </w:r>
      <w:proofErr w:type="spellEnd"/>
      <w:r>
        <w:rPr>
          <w:rFonts w:ascii="Helvetica" w:hAnsi="Helvetica" w:cs="Helvetica"/>
          <w:color w:val="333333"/>
          <w:sz w:val="23"/>
          <w:szCs w:val="23"/>
        </w:rPr>
        <w:t xml:space="preserve"> skal òg informere om aktivitetsplikta etter </w:t>
      </w:r>
      <w:hyperlink r:id="rId77" w:history="1">
        <w:r>
          <w:rPr>
            <w:rStyle w:val="Hyperkobling"/>
            <w:rFonts w:ascii="Helvetica" w:hAnsi="Helvetica" w:cs="Helvetica"/>
            <w:color w:val="DB142C"/>
            <w:sz w:val="23"/>
            <w:szCs w:val="23"/>
          </w:rPr>
          <w:t>§§ 9 A-4</w:t>
        </w:r>
      </w:hyperlink>
      <w:r>
        <w:rPr>
          <w:rFonts w:ascii="Helvetica" w:hAnsi="Helvetica" w:cs="Helvetica"/>
          <w:color w:val="333333"/>
          <w:sz w:val="23"/>
          <w:szCs w:val="23"/>
        </w:rPr>
        <w:t> og </w:t>
      </w:r>
      <w:hyperlink r:id="rId78" w:history="1">
        <w:r>
          <w:rPr>
            <w:rStyle w:val="Hyperkobling"/>
            <w:rFonts w:ascii="Helvetica" w:hAnsi="Helvetica" w:cs="Helvetica"/>
            <w:color w:val="DB142C"/>
            <w:sz w:val="23"/>
            <w:szCs w:val="23"/>
          </w:rPr>
          <w:t>9 A-5</w:t>
        </w:r>
      </w:hyperlink>
      <w:r>
        <w:rPr>
          <w:rFonts w:ascii="Helvetica" w:hAnsi="Helvetica" w:cs="Helvetica"/>
          <w:color w:val="333333"/>
          <w:sz w:val="23"/>
          <w:szCs w:val="23"/>
        </w:rPr>
        <w:t xml:space="preserve"> og om høvet til å melde saka til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etter </w:t>
      </w:r>
      <w:hyperlink r:id="rId79" w:history="1">
        <w:r>
          <w:rPr>
            <w:rStyle w:val="Hyperkobling"/>
            <w:rFonts w:ascii="Helvetica" w:hAnsi="Helvetica" w:cs="Helvetica"/>
            <w:color w:val="DB142C"/>
            <w:sz w:val="23"/>
            <w:szCs w:val="23"/>
          </w:rPr>
          <w:t>§ 9 A-6</w:t>
        </w:r>
      </w:hyperlink>
      <w:r>
        <w:rPr>
          <w:rFonts w:ascii="Helvetica" w:hAnsi="Helvetica" w:cs="Helvetica"/>
          <w:color w:val="333333"/>
          <w:sz w:val="23"/>
          <w:szCs w:val="23"/>
        </w:rPr>
        <w:t>.</w:t>
      </w:r>
    </w:p>
    <w:p w14:paraId="3DFEAB36"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Dersom skolen finn ut at </w:t>
      </w:r>
      <w:proofErr w:type="spellStart"/>
      <w:r>
        <w:rPr>
          <w:rFonts w:ascii="Helvetica" w:hAnsi="Helvetica" w:cs="Helvetica"/>
          <w:color w:val="333333"/>
          <w:sz w:val="23"/>
          <w:szCs w:val="23"/>
        </w:rPr>
        <w:t>noko</w:t>
      </w:r>
      <w:proofErr w:type="spellEnd"/>
      <w:r>
        <w:rPr>
          <w:rFonts w:ascii="Helvetica" w:hAnsi="Helvetica" w:cs="Helvetica"/>
          <w:color w:val="333333"/>
          <w:sz w:val="23"/>
          <w:szCs w:val="23"/>
        </w:rPr>
        <w:t xml:space="preserve"> ved skolemiljøet kan skade helsa til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og foreldra </w:t>
      </w:r>
      <w:proofErr w:type="spellStart"/>
      <w:r>
        <w:rPr>
          <w:rFonts w:ascii="Helvetica" w:hAnsi="Helvetica" w:cs="Helvetica"/>
          <w:color w:val="333333"/>
          <w:sz w:val="23"/>
          <w:szCs w:val="23"/>
        </w:rPr>
        <w:t>snarast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mogleg</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varslast</w:t>
      </w:r>
      <w:proofErr w:type="spellEnd"/>
      <w:r>
        <w:rPr>
          <w:rFonts w:ascii="Helvetica" w:hAnsi="Helvetica" w:cs="Helvetica"/>
          <w:color w:val="333333"/>
          <w:sz w:val="23"/>
          <w:szCs w:val="23"/>
        </w:rPr>
        <w:t xml:space="preserve"> om det.</w:t>
      </w:r>
    </w:p>
    <w:p w14:paraId="6DFAF927"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Samarbeidsutvalet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skoleutvalet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skolemiljøutvalet</w:t>
      </w:r>
      <w:proofErr w:type="spellEnd"/>
      <w:r>
        <w:rPr>
          <w:rFonts w:ascii="Helvetica" w:hAnsi="Helvetica" w:cs="Helvetica"/>
          <w:color w:val="333333"/>
          <w:sz w:val="23"/>
          <w:szCs w:val="23"/>
        </w:rPr>
        <w:t xml:space="preserve">, elevrådet og </w:t>
      </w:r>
      <w:proofErr w:type="spellStart"/>
      <w:r>
        <w:rPr>
          <w:rFonts w:ascii="Helvetica" w:hAnsi="Helvetica" w:cs="Helvetica"/>
          <w:color w:val="333333"/>
          <w:sz w:val="23"/>
          <w:szCs w:val="23"/>
        </w:rPr>
        <w:t>foreldra</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haldast</w:t>
      </w:r>
      <w:proofErr w:type="spellEnd"/>
      <w:r>
        <w:rPr>
          <w:rFonts w:ascii="Helvetica" w:hAnsi="Helvetica" w:cs="Helvetica"/>
          <w:color w:val="333333"/>
          <w:sz w:val="23"/>
          <w:szCs w:val="23"/>
        </w:rPr>
        <w:t xml:space="preserve"> informerte om alt som er viktig for skolemiljøet, og så </w:t>
      </w:r>
      <w:proofErr w:type="spellStart"/>
      <w:r>
        <w:rPr>
          <w:rFonts w:ascii="Helvetica" w:hAnsi="Helvetica" w:cs="Helvetica"/>
          <w:color w:val="333333"/>
          <w:sz w:val="23"/>
          <w:szCs w:val="23"/>
        </w:rPr>
        <w:t>tidleg</w:t>
      </w:r>
      <w:proofErr w:type="spellEnd"/>
      <w:r>
        <w:rPr>
          <w:rFonts w:ascii="Helvetica" w:hAnsi="Helvetica" w:cs="Helvetica"/>
          <w:color w:val="333333"/>
          <w:sz w:val="23"/>
          <w:szCs w:val="23"/>
        </w:rPr>
        <w:t xml:space="preserve"> som </w:t>
      </w:r>
      <w:proofErr w:type="spellStart"/>
      <w:r>
        <w:rPr>
          <w:rFonts w:ascii="Helvetica" w:hAnsi="Helvetica" w:cs="Helvetica"/>
          <w:color w:val="333333"/>
          <w:sz w:val="23"/>
          <w:szCs w:val="23"/>
        </w:rPr>
        <w:t>mogleg</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takast</w:t>
      </w:r>
      <w:proofErr w:type="spellEnd"/>
      <w:r>
        <w:rPr>
          <w:rFonts w:ascii="Helvetica" w:hAnsi="Helvetica" w:cs="Helvetica"/>
          <w:color w:val="333333"/>
          <w:sz w:val="23"/>
          <w:szCs w:val="23"/>
        </w:rPr>
        <w:t xml:space="preserve"> med i arbeidet med skolemiljøtiltak. Dei har rett til innsyn i all dokumentasjon som gjeld det systematiske arbeidet for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trygt og godt skolemiljø, og har rett til å uttale seg og komme med framlegg i alle saker som er viktige for skolemiljøet.</w:t>
      </w:r>
    </w:p>
    <w:tbl>
      <w:tblPr>
        <w:tblW w:w="9795" w:type="dxa"/>
        <w:tblCellMar>
          <w:top w:w="15" w:type="dxa"/>
          <w:left w:w="15" w:type="dxa"/>
          <w:bottom w:w="15" w:type="dxa"/>
          <w:right w:w="15" w:type="dxa"/>
        </w:tblCellMar>
        <w:tblLook w:val="04A0" w:firstRow="1" w:lastRow="0" w:firstColumn="1" w:lastColumn="0" w:noHBand="0" w:noVBand="1"/>
      </w:tblPr>
      <w:tblGrid>
        <w:gridCol w:w="558"/>
        <w:gridCol w:w="9237"/>
      </w:tblGrid>
      <w:tr w:rsidR="00546E1F" w14:paraId="2BAC66B2" w14:textId="77777777" w:rsidTr="001A7A95">
        <w:trPr>
          <w:trHeight w:val="892"/>
        </w:trPr>
        <w:tc>
          <w:tcPr>
            <w:tcW w:w="558" w:type="dxa"/>
            <w:shd w:val="clear" w:color="auto" w:fill="auto"/>
            <w:noWrap/>
            <w:tcMar>
              <w:top w:w="60" w:type="dxa"/>
              <w:left w:w="15" w:type="dxa"/>
              <w:bottom w:w="15" w:type="dxa"/>
              <w:right w:w="15" w:type="dxa"/>
            </w:tcMar>
            <w:hideMark/>
          </w:tcPr>
          <w:p w14:paraId="50353265"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lastRenderedPageBreak/>
              <w:t>0</w:t>
            </w:r>
          </w:p>
        </w:tc>
        <w:tc>
          <w:tcPr>
            <w:tcW w:w="9237" w:type="dxa"/>
            <w:shd w:val="clear" w:color="auto" w:fill="auto"/>
            <w:tcMar>
              <w:top w:w="60" w:type="dxa"/>
              <w:left w:w="120" w:type="dxa"/>
              <w:bottom w:w="15" w:type="dxa"/>
              <w:right w:w="15" w:type="dxa"/>
            </w:tcMar>
            <w:hideMark/>
          </w:tcPr>
          <w:p w14:paraId="23DB35D1"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80"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81" w:history="1">
              <w:r>
                <w:rPr>
                  <w:rStyle w:val="Hyperkobling"/>
                  <w:color w:val="DB142C"/>
                  <w:sz w:val="18"/>
                  <w:szCs w:val="18"/>
                </w:rPr>
                <w:t>res. 20 des 2002 nr. 1735</w:t>
              </w:r>
            </w:hyperlink>
            <w:r>
              <w:rPr>
                <w:color w:val="333333"/>
                <w:sz w:val="18"/>
                <w:szCs w:val="18"/>
              </w:rPr>
              <w:t>), endra med lover </w:t>
            </w:r>
            <w:hyperlink r:id="rId82" w:history="1">
              <w:r>
                <w:rPr>
                  <w:rStyle w:val="Hyperkobling"/>
                  <w:color w:val="DB142C"/>
                  <w:sz w:val="18"/>
                  <w:szCs w:val="18"/>
                </w:rPr>
                <w:t>21 juni 2013 nr. 98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2013 </w:t>
            </w:r>
            <w:proofErr w:type="spellStart"/>
            <w:r>
              <w:rPr>
                <w:color w:val="333333"/>
                <w:sz w:val="18"/>
                <w:szCs w:val="18"/>
              </w:rPr>
              <w:t>iflg</w:t>
            </w:r>
            <w:proofErr w:type="spellEnd"/>
            <w:r>
              <w:rPr>
                <w:color w:val="333333"/>
                <w:sz w:val="18"/>
                <w:szCs w:val="18"/>
              </w:rPr>
              <w:t>. </w:t>
            </w:r>
            <w:hyperlink r:id="rId83" w:history="1">
              <w:r>
                <w:rPr>
                  <w:rStyle w:val="Hyperkobling"/>
                  <w:color w:val="DB142C"/>
                  <w:sz w:val="18"/>
                  <w:szCs w:val="18"/>
                </w:rPr>
                <w:t>res. 21 juni 2013 nr. 685</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9a-8, </w:t>
            </w:r>
            <w:hyperlink r:id="rId84"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85" w:history="1">
              <w:r>
                <w:rPr>
                  <w:rStyle w:val="Hyperkobling"/>
                  <w:color w:val="DB142C"/>
                  <w:sz w:val="18"/>
                  <w:szCs w:val="18"/>
                </w:rPr>
                <w:t>res. 9 juni 2017 nr. 711</w:t>
              </w:r>
            </w:hyperlink>
            <w:r>
              <w:rPr>
                <w:color w:val="333333"/>
                <w:sz w:val="18"/>
                <w:szCs w:val="18"/>
              </w:rPr>
              <w:t>), </w:t>
            </w:r>
            <w:hyperlink r:id="rId86" w:history="1">
              <w:r>
                <w:rPr>
                  <w:rStyle w:val="Hyperkobling"/>
                  <w:color w:val="DB142C"/>
                  <w:sz w:val="18"/>
                  <w:szCs w:val="18"/>
                </w:rPr>
                <w:t>7 mai 2021 nr. 34</w:t>
              </w:r>
            </w:hyperlink>
            <w:r>
              <w:rPr>
                <w:color w:val="333333"/>
                <w:sz w:val="18"/>
                <w:szCs w:val="18"/>
              </w:rPr>
              <w:t> (</w:t>
            </w:r>
            <w:proofErr w:type="spellStart"/>
            <w:r>
              <w:rPr>
                <w:color w:val="333333"/>
                <w:sz w:val="18"/>
                <w:szCs w:val="18"/>
              </w:rPr>
              <w:t>ikr</w:t>
            </w:r>
            <w:proofErr w:type="spellEnd"/>
            <w:r>
              <w:rPr>
                <w:color w:val="333333"/>
                <w:sz w:val="18"/>
                <w:szCs w:val="18"/>
              </w:rPr>
              <w:t xml:space="preserve">. 1 juni 2021 </w:t>
            </w:r>
            <w:proofErr w:type="spellStart"/>
            <w:r>
              <w:rPr>
                <w:color w:val="333333"/>
                <w:sz w:val="18"/>
                <w:szCs w:val="18"/>
              </w:rPr>
              <w:t>iflg</w:t>
            </w:r>
            <w:proofErr w:type="spellEnd"/>
            <w:r>
              <w:rPr>
                <w:color w:val="333333"/>
                <w:sz w:val="18"/>
                <w:szCs w:val="18"/>
              </w:rPr>
              <w:t>. </w:t>
            </w:r>
            <w:hyperlink r:id="rId87" w:history="1">
              <w:r>
                <w:rPr>
                  <w:rStyle w:val="Hyperkobling"/>
                  <w:color w:val="DB142C"/>
                  <w:sz w:val="18"/>
                  <w:szCs w:val="18"/>
                </w:rPr>
                <w:t>res. 7 mai 2021 nr. 1416</w:t>
              </w:r>
            </w:hyperlink>
            <w:r>
              <w:rPr>
                <w:color w:val="333333"/>
                <w:sz w:val="18"/>
                <w:szCs w:val="18"/>
              </w:rPr>
              <w:t>).</w:t>
            </w:r>
          </w:p>
        </w:tc>
      </w:tr>
    </w:tbl>
    <w:p w14:paraId="0FEC975B" w14:textId="07CAFF8C" w:rsidR="00546E1F" w:rsidRPr="00492748" w:rsidRDefault="00492748" w:rsidP="00492748">
      <w:pPr>
        <w:pStyle w:val="Normalbold"/>
        <w:ind w:right="-285"/>
        <w:rPr>
          <w:rStyle w:val="Utheving"/>
          <w:rFonts w:ascii="Helvetica" w:hAnsi="Helvetica" w:cs="Helvetica"/>
          <w:color w:val="333333"/>
          <w:sz w:val="23"/>
          <w:szCs w:val="23"/>
        </w:rPr>
      </w:pPr>
      <w:bookmarkStart w:id="23" w:name="§9a-10"/>
      <w:bookmarkStart w:id="24" w:name="PARAGRAF_9a-10"/>
      <w:bookmarkEnd w:id="23"/>
      <w:bookmarkEnd w:id="24"/>
      <w:r>
        <w:rPr>
          <w:rStyle w:val="Utheving"/>
          <w:rFonts w:ascii="Helvetica" w:hAnsi="Helvetica" w:cs="Helvetica"/>
          <w:color w:val="333333"/>
          <w:sz w:val="23"/>
          <w:szCs w:val="23"/>
        </w:rPr>
        <w:br/>
      </w:r>
      <w:r w:rsidR="00546E1F" w:rsidRPr="00492748">
        <w:rPr>
          <w:rStyle w:val="Utheving"/>
          <w:rFonts w:ascii="Helvetica" w:hAnsi="Helvetica" w:cs="Helvetica"/>
          <w:color w:val="333333"/>
          <w:sz w:val="23"/>
          <w:szCs w:val="23"/>
        </w:rPr>
        <w:t>§ 9 A-10.</w:t>
      </w:r>
      <w:r w:rsidR="00546E1F">
        <w:rPr>
          <w:rStyle w:val="Utheving"/>
          <w:rFonts w:ascii="Helvetica" w:hAnsi="Helvetica" w:cs="Helvetica"/>
          <w:color w:val="333333"/>
          <w:sz w:val="23"/>
          <w:szCs w:val="23"/>
        </w:rPr>
        <w:t>Ordensreglement</w:t>
      </w:r>
    </w:p>
    <w:p w14:paraId="027725A0"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Kommunen skal gi forskrift om ordensreglement for den enkelte grunnskole, og fylkeskommunen skal gi forskrift om ordensreglement for den enkelte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skole.</w:t>
      </w:r>
    </w:p>
    <w:p w14:paraId="2FEB1B01"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Reglementet skal gi </w:t>
      </w:r>
      <w:proofErr w:type="spellStart"/>
      <w:r>
        <w:rPr>
          <w:rFonts w:ascii="Helvetica" w:hAnsi="Helvetica" w:cs="Helvetica"/>
          <w:color w:val="333333"/>
          <w:sz w:val="23"/>
          <w:szCs w:val="23"/>
        </w:rPr>
        <w:t>reglar</w:t>
      </w:r>
      <w:proofErr w:type="spellEnd"/>
      <w:r>
        <w:rPr>
          <w:rFonts w:ascii="Helvetica" w:hAnsi="Helvetica" w:cs="Helvetica"/>
          <w:color w:val="333333"/>
          <w:sz w:val="23"/>
          <w:szCs w:val="23"/>
        </w:rPr>
        <w:t xml:space="preserve"> om </w:t>
      </w:r>
      <w:proofErr w:type="spellStart"/>
      <w:r>
        <w:rPr>
          <w:rFonts w:ascii="Helvetica" w:hAnsi="Helvetica" w:cs="Helvetica"/>
          <w:color w:val="333333"/>
          <w:sz w:val="23"/>
          <w:szCs w:val="23"/>
        </w:rPr>
        <w:t>rettane</w:t>
      </w:r>
      <w:proofErr w:type="spellEnd"/>
      <w:r>
        <w:rPr>
          <w:rFonts w:ascii="Helvetica" w:hAnsi="Helvetica" w:cs="Helvetica"/>
          <w:color w:val="333333"/>
          <w:sz w:val="23"/>
          <w:szCs w:val="23"/>
        </w:rPr>
        <w:t xml:space="preserve"> og pliktene til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så langt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er fastsette i lov eller på </w:t>
      </w:r>
      <w:proofErr w:type="spellStart"/>
      <w:r>
        <w:rPr>
          <w:rFonts w:ascii="Helvetica" w:hAnsi="Helvetica" w:cs="Helvetica"/>
          <w:color w:val="333333"/>
          <w:sz w:val="23"/>
          <w:szCs w:val="23"/>
        </w:rPr>
        <w:t>annan</w:t>
      </w:r>
      <w:proofErr w:type="spellEnd"/>
      <w:r>
        <w:rPr>
          <w:rFonts w:ascii="Helvetica" w:hAnsi="Helvetica" w:cs="Helvetica"/>
          <w:color w:val="333333"/>
          <w:sz w:val="23"/>
          <w:szCs w:val="23"/>
        </w:rPr>
        <w:t xml:space="preserve"> måte. Reglementet skal </w:t>
      </w:r>
      <w:proofErr w:type="spellStart"/>
      <w:r>
        <w:rPr>
          <w:rFonts w:ascii="Helvetica" w:hAnsi="Helvetica" w:cs="Helvetica"/>
          <w:color w:val="333333"/>
          <w:sz w:val="23"/>
          <w:szCs w:val="23"/>
        </w:rPr>
        <w:t>innehalde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reglar</w:t>
      </w:r>
      <w:proofErr w:type="spellEnd"/>
      <w:r>
        <w:rPr>
          <w:rFonts w:ascii="Helvetica" w:hAnsi="Helvetica" w:cs="Helvetica"/>
          <w:color w:val="333333"/>
          <w:sz w:val="23"/>
          <w:szCs w:val="23"/>
        </w:rPr>
        <w:t xml:space="preserve"> om orden og oppførsel, om kva tiltak som kan </w:t>
      </w:r>
      <w:proofErr w:type="spellStart"/>
      <w:r>
        <w:rPr>
          <w:rFonts w:ascii="Helvetica" w:hAnsi="Helvetica" w:cs="Helvetica"/>
          <w:color w:val="333333"/>
          <w:sz w:val="23"/>
          <w:szCs w:val="23"/>
        </w:rPr>
        <w:t>nyttast</w:t>
      </w:r>
      <w:proofErr w:type="spellEnd"/>
      <w:r>
        <w:rPr>
          <w:rFonts w:ascii="Helvetica" w:hAnsi="Helvetica" w:cs="Helvetica"/>
          <w:color w:val="333333"/>
          <w:sz w:val="23"/>
          <w:szCs w:val="23"/>
        </w:rPr>
        <w:t xml:space="preserve"> mot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som bryt reglementet, og om korleis slike saker skal </w:t>
      </w:r>
      <w:proofErr w:type="spellStart"/>
      <w:r>
        <w:rPr>
          <w:rFonts w:ascii="Helvetica" w:hAnsi="Helvetica" w:cs="Helvetica"/>
          <w:color w:val="333333"/>
          <w:sz w:val="23"/>
          <w:szCs w:val="23"/>
        </w:rPr>
        <w:t>behandlast</w:t>
      </w:r>
      <w:proofErr w:type="spellEnd"/>
      <w:r>
        <w:rPr>
          <w:rFonts w:ascii="Helvetica" w:hAnsi="Helvetica" w:cs="Helvetica"/>
          <w:color w:val="333333"/>
          <w:sz w:val="23"/>
          <w:szCs w:val="23"/>
        </w:rPr>
        <w:t>.</w:t>
      </w:r>
    </w:p>
    <w:p w14:paraId="6977D1D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Skolen kan </w:t>
      </w:r>
      <w:proofErr w:type="spellStart"/>
      <w:r>
        <w:rPr>
          <w:rFonts w:ascii="Helvetica" w:hAnsi="Helvetica" w:cs="Helvetica"/>
          <w:color w:val="333333"/>
          <w:sz w:val="23"/>
          <w:szCs w:val="23"/>
        </w:rPr>
        <w:t>berre</w:t>
      </w:r>
      <w:proofErr w:type="spellEnd"/>
      <w:r>
        <w:rPr>
          <w:rFonts w:ascii="Helvetica" w:hAnsi="Helvetica" w:cs="Helvetica"/>
          <w:color w:val="333333"/>
          <w:sz w:val="23"/>
          <w:szCs w:val="23"/>
        </w:rPr>
        <w:t xml:space="preserve"> nytte tiltak som er fastsette i ordensreglementet. Tiltaka skal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innebere</w:t>
      </w:r>
      <w:proofErr w:type="spellEnd"/>
      <w:r>
        <w:rPr>
          <w:rFonts w:ascii="Helvetica" w:hAnsi="Helvetica" w:cs="Helvetica"/>
          <w:color w:val="333333"/>
          <w:sz w:val="23"/>
          <w:szCs w:val="23"/>
        </w:rPr>
        <w:t xml:space="preserve"> fysisk refsing eller anna </w:t>
      </w:r>
      <w:proofErr w:type="spellStart"/>
      <w:r>
        <w:rPr>
          <w:rFonts w:ascii="Helvetica" w:hAnsi="Helvetica" w:cs="Helvetica"/>
          <w:color w:val="333333"/>
          <w:sz w:val="23"/>
          <w:szCs w:val="23"/>
        </w:rPr>
        <w:t>krenkjande</w:t>
      </w:r>
      <w:proofErr w:type="spellEnd"/>
      <w:r>
        <w:rPr>
          <w:rFonts w:ascii="Helvetica" w:hAnsi="Helvetica" w:cs="Helvetica"/>
          <w:color w:val="333333"/>
          <w:sz w:val="23"/>
          <w:szCs w:val="23"/>
        </w:rPr>
        <w:t xml:space="preserve"> behandling. Før det blir </w:t>
      </w:r>
      <w:proofErr w:type="spellStart"/>
      <w:r>
        <w:rPr>
          <w:rFonts w:ascii="Helvetica" w:hAnsi="Helvetica" w:cs="Helvetica"/>
          <w:color w:val="333333"/>
          <w:sz w:val="23"/>
          <w:szCs w:val="23"/>
        </w:rPr>
        <w:t>teke</w:t>
      </w:r>
      <w:proofErr w:type="spellEnd"/>
      <w:r>
        <w:rPr>
          <w:rFonts w:ascii="Helvetica" w:hAnsi="Helvetica" w:cs="Helvetica"/>
          <w:color w:val="333333"/>
          <w:sz w:val="23"/>
          <w:szCs w:val="23"/>
        </w:rPr>
        <w:t xml:space="preserve"> avgjerd om tiltak, har eleven rett til å forklare seg </w:t>
      </w:r>
      <w:proofErr w:type="spellStart"/>
      <w:r>
        <w:rPr>
          <w:rFonts w:ascii="Helvetica" w:hAnsi="Helvetica" w:cs="Helvetica"/>
          <w:color w:val="333333"/>
          <w:sz w:val="23"/>
          <w:szCs w:val="23"/>
        </w:rPr>
        <w:t>munnleg</w:t>
      </w:r>
      <w:proofErr w:type="spellEnd"/>
      <w:r>
        <w:rPr>
          <w:rFonts w:ascii="Helvetica" w:hAnsi="Helvetica" w:cs="Helvetica"/>
          <w:color w:val="333333"/>
          <w:sz w:val="23"/>
          <w:szCs w:val="23"/>
        </w:rPr>
        <w:t xml:space="preserve"> for den som skal ta avgjerda.</w:t>
      </w:r>
    </w:p>
    <w:p w14:paraId="34B9820A"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Ordensreglementet skal </w:t>
      </w:r>
      <w:proofErr w:type="spellStart"/>
      <w:r>
        <w:rPr>
          <w:rFonts w:ascii="Helvetica" w:hAnsi="Helvetica" w:cs="Helvetica"/>
          <w:color w:val="333333"/>
          <w:sz w:val="23"/>
          <w:szCs w:val="23"/>
        </w:rPr>
        <w:t>gjerast</w:t>
      </w:r>
      <w:proofErr w:type="spellEnd"/>
      <w:r>
        <w:rPr>
          <w:rFonts w:ascii="Helvetica" w:hAnsi="Helvetica" w:cs="Helvetica"/>
          <w:color w:val="333333"/>
          <w:sz w:val="23"/>
          <w:szCs w:val="23"/>
        </w:rPr>
        <w:t xml:space="preserve"> kjent for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foreldra</w:t>
      </w:r>
      <w:proofErr w:type="spellEnd"/>
      <w:r>
        <w:rPr>
          <w:rFonts w:ascii="Helvetica" w:hAnsi="Helvetica" w:cs="Helvetica"/>
          <w:color w:val="333333"/>
          <w:sz w:val="23"/>
          <w:szCs w:val="23"/>
        </w:rPr>
        <w:t>. Kravet i </w:t>
      </w:r>
      <w:hyperlink r:id="rId88" w:history="1">
        <w:r>
          <w:rPr>
            <w:rStyle w:val="Hyperkobling"/>
            <w:rFonts w:ascii="Helvetica" w:hAnsi="Helvetica" w:cs="Helvetica"/>
            <w:color w:val="DB142C"/>
            <w:sz w:val="23"/>
            <w:szCs w:val="23"/>
          </w:rPr>
          <w:t>forvaltningsloven § 38</w:t>
        </w:r>
      </w:hyperlink>
      <w:r>
        <w:rPr>
          <w:rFonts w:ascii="Helvetica" w:hAnsi="Helvetica" w:cs="Helvetica"/>
          <w:color w:val="333333"/>
          <w:sz w:val="23"/>
          <w:szCs w:val="23"/>
        </w:rPr>
        <w:t xml:space="preserve"> første ledd bokstav c om </w:t>
      </w:r>
      <w:proofErr w:type="spellStart"/>
      <w:r>
        <w:rPr>
          <w:rFonts w:ascii="Helvetica" w:hAnsi="Helvetica" w:cs="Helvetica"/>
          <w:color w:val="333333"/>
          <w:sz w:val="23"/>
          <w:szCs w:val="23"/>
        </w:rPr>
        <w:t>kunngjering</w:t>
      </w:r>
      <w:proofErr w:type="spellEnd"/>
      <w:r>
        <w:rPr>
          <w:rFonts w:ascii="Helvetica" w:hAnsi="Helvetica" w:cs="Helvetica"/>
          <w:color w:val="333333"/>
          <w:sz w:val="23"/>
          <w:szCs w:val="23"/>
        </w:rPr>
        <w:t xml:space="preserve"> i Norsk Lovtidend gjeld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w:t>
      </w:r>
    </w:p>
    <w:tbl>
      <w:tblPr>
        <w:tblW w:w="9824" w:type="dxa"/>
        <w:tblCellMar>
          <w:top w:w="15" w:type="dxa"/>
          <w:left w:w="15" w:type="dxa"/>
          <w:bottom w:w="15" w:type="dxa"/>
          <w:right w:w="15" w:type="dxa"/>
        </w:tblCellMar>
        <w:tblLook w:val="04A0" w:firstRow="1" w:lastRow="0" w:firstColumn="1" w:lastColumn="0" w:noHBand="0" w:noVBand="1"/>
      </w:tblPr>
      <w:tblGrid>
        <w:gridCol w:w="559"/>
        <w:gridCol w:w="9265"/>
      </w:tblGrid>
      <w:tr w:rsidR="00546E1F" w14:paraId="2C840451" w14:textId="77777777" w:rsidTr="00492748">
        <w:trPr>
          <w:trHeight w:val="649"/>
        </w:trPr>
        <w:tc>
          <w:tcPr>
            <w:tcW w:w="559" w:type="dxa"/>
            <w:shd w:val="clear" w:color="auto" w:fill="auto"/>
            <w:noWrap/>
            <w:tcMar>
              <w:top w:w="60" w:type="dxa"/>
              <w:left w:w="15" w:type="dxa"/>
              <w:bottom w:w="15" w:type="dxa"/>
              <w:right w:w="15" w:type="dxa"/>
            </w:tcMar>
            <w:hideMark/>
          </w:tcPr>
          <w:p w14:paraId="4BBE932C"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265" w:type="dxa"/>
            <w:shd w:val="clear" w:color="auto" w:fill="auto"/>
            <w:tcMar>
              <w:top w:w="60" w:type="dxa"/>
              <w:left w:w="120" w:type="dxa"/>
              <w:bottom w:w="15" w:type="dxa"/>
              <w:right w:w="15" w:type="dxa"/>
            </w:tcMar>
            <w:hideMark/>
          </w:tcPr>
          <w:p w14:paraId="6920DB25"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89" w:history="1">
              <w:r>
                <w:rPr>
                  <w:rStyle w:val="Hyperkobling"/>
                  <w:color w:val="DB142C"/>
                  <w:sz w:val="18"/>
                  <w:szCs w:val="18"/>
                </w:rPr>
                <w:t>20 des 2002 nr. 112</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apr</w:t>
            </w:r>
            <w:proofErr w:type="spellEnd"/>
            <w:r>
              <w:rPr>
                <w:color w:val="333333"/>
                <w:sz w:val="18"/>
                <w:szCs w:val="18"/>
              </w:rPr>
              <w:t xml:space="preserve"> 2003 </w:t>
            </w:r>
            <w:proofErr w:type="spellStart"/>
            <w:r>
              <w:rPr>
                <w:color w:val="333333"/>
                <w:sz w:val="18"/>
                <w:szCs w:val="18"/>
              </w:rPr>
              <w:t>iflg</w:t>
            </w:r>
            <w:proofErr w:type="spellEnd"/>
            <w:r>
              <w:rPr>
                <w:color w:val="333333"/>
                <w:sz w:val="18"/>
                <w:szCs w:val="18"/>
              </w:rPr>
              <w:t>. </w:t>
            </w:r>
            <w:hyperlink r:id="rId90" w:history="1">
              <w:r>
                <w:rPr>
                  <w:rStyle w:val="Hyperkobling"/>
                  <w:color w:val="DB142C"/>
                  <w:sz w:val="18"/>
                  <w:szCs w:val="18"/>
                </w:rPr>
                <w:t>res. 20 des 2002 nr. 1735</w:t>
              </w:r>
            </w:hyperlink>
            <w:r>
              <w:rPr>
                <w:color w:val="333333"/>
                <w:sz w:val="18"/>
                <w:szCs w:val="18"/>
              </w:rPr>
              <w:t>), endra med lover </w:t>
            </w:r>
            <w:hyperlink r:id="rId91" w:history="1">
              <w:r>
                <w:rPr>
                  <w:rStyle w:val="Hyperkobling"/>
                  <w:color w:val="DB142C"/>
                  <w:sz w:val="18"/>
                  <w:szCs w:val="18"/>
                </w:rPr>
                <w:t>21 juni 2013 nr. 98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2013 </w:t>
            </w:r>
            <w:proofErr w:type="spellStart"/>
            <w:r>
              <w:rPr>
                <w:color w:val="333333"/>
                <w:sz w:val="18"/>
                <w:szCs w:val="18"/>
              </w:rPr>
              <w:t>iflg</w:t>
            </w:r>
            <w:proofErr w:type="spellEnd"/>
            <w:r>
              <w:rPr>
                <w:color w:val="333333"/>
                <w:sz w:val="18"/>
                <w:szCs w:val="18"/>
              </w:rPr>
              <w:t>. </w:t>
            </w:r>
            <w:hyperlink r:id="rId92" w:history="1">
              <w:r>
                <w:rPr>
                  <w:rStyle w:val="Hyperkobling"/>
                  <w:color w:val="DB142C"/>
                  <w:sz w:val="18"/>
                  <w:szCs w:val="18"/>
                </w:rPr>
                <w:t>res. 21 juni 2013 nr. 685</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9a-9, </w:t>
            </w:r>
            <w:hyperlink r:id="rId93"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94" w:history="1">
              <w:r>
                <w:rPr>
                  <w:rStyle w:val="Hyperkobling"/>
                  <w:color w:val="DB142C"/>
                  <w:sz w:val="18"/>
                  <w:szCs w:val="18"/>
                </w:rPr>
                <w:t>res. 9 juni 2017 nr. 711</w:t>
              </w:r>
            </w:hyperlink>
            <w:r>
              <w:rPr>
                <w:color w:val="333333"/>
                <w:sz w:val="18"/>
                <w:szCs w:val="18"/>
              </w:rPr>
              <w:t>).</w:t>
            </w:r>
          </w:p>
        </w:tc>
      </w:tr>
    </w:tbl>
    <w:p w14:paraId="5FA66427" w14:textId="011852FB" w:rsidR="00546E1F" w:rsidRDefault="00FE4158" w:rsidP="00ED79EC">
      <w:pPr>
        <w:pStyle w:val="Normalbold"/>
        <w:ind w:right="-285"/>
      </w:pPr>
      <w:bookmarkStart w:id="25" w:name="§9a-11"/>
      <w:bookmarkStart w:id="26" w:name="PARAGRAF_9a-11"/>
      <w:bookmarkEnd w:id="25"/>
      <w:bookmarkEnd w:id="26"/>
      <w:r>
        <w:br/>
      </w:r>
      <w:r w:rsidR="00546E1F">
        <w:t>§ 9 A-11.</w:t>
      </w:r>
      <w:r w:rsidR="00546E1F">
        <w:rPr>
          <w:rStyle w:val="Utheving"/>
          <w:rFonts w:ascii="Helvetica" w:hAnsi="Helvetica" w:cs="Helvetica"/>
          <w:color w:val="333333"/>
          <w:sz w:val="23"/>
          <w:szCs w:val="23"/>
        </w:rPr>
        <w:t>Bortvising</w:t>
      </w:r>
    </w:p>
    <w:p w14:paraId="0D5D060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Kommunen kan </w:t>
      </w:r>
      <w:proofErr w:type="spellStart"/>
      <w:r>
        <w:rPr>
          <w:rFonts w:ascii="Helvetica" w:hAnsi="Helvetica" w:cs="Helvetica"/>
          <w:color w:val="333333"/>
          <w:sz w:val="23"/>
          <w:szCs w:val="23"/>
        </w:rPr>
        <w:t>fastsetje</w:t>
      </w:r>
      <w:proofErr w:type="spellEnd"/>
      <w:r>
        <w:rPr>
          <w:rFonts w:ascii="Helvetica" w:hAnsi="Helvetica" w:cs="Helvetica"/>
          <w:color w:val="333333"/>
          <w:sz w:val="23"/>
          <w:szCs w:val="23"/>
        </w:rPr>
        <w:t xml:space="preserve"> i ordensreglementet at </w:t>
      </w:r>
      <w:proofErr w:type="spellStart"/>
      <w:r>
        <w:rPr>
          <w:rFonts w:ascii="Helvetica" w:hAnsi="Helvetica" w:cs="Helvetica"/>
          <w:color w:val="333333"/>
          <w:sz w:val="23"/>
          <w:szCs w:val="23"/>
        </w:rPr>
        <w:t>grunnskoleelevar</w:t>
      </w:r>
      <w:proofErr w:type="spellEnd"/>
      <w:r>
        <w:rPr>
          <w:rFonts w:ascii="Helvetica" w:hAnsi="Helvetica" w:cs="Helvetica"/>
          <w:color w:val="333333"/>
          <w:sz w:val="23"/>
          <w:szCs w:val="23"/>
        </w:rPr>
        <w:t xml:space="preserve"> kan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w:t>
      </w:r>
      <w:proofErr w:type="spellStart"/>
      <w:r>
        <w:rPr>
          <w:rFonts w:ascii="Helvetica" w:hAnsi="Helvetica" w:cs="Helvetica"/>
          <w:color w:val="333333"/>
          <w:sz w:val="23"/>
          <w:szCs w:val="23"/>
        </w:rPr>
        <w:t>frå</w:t>
      </w:r>
      <w:proofErr w:type="spellEnd"/>
      <w:r>
        <w:rPr>
          <w:rFonts w:ascii="Helvetica" w:hAnsi="Helvetica" w:cs="Helvetica"/>
          <w:color w:val="333333"/>
          <w:sz w:val="23"/>
          <w:szCs w:val="23"/>
        </w:rPr>
        <w:t xml:space="preserve"> undervisninga dersom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bryt reglementet i </w:t>
      </w:r>
      <w:proofErr w:type="spellStart"/>
      <w:r>
        <w:rPr>
          <w:rFonts w:ascii="Helvetica" w:hAnsi="Helvetica" w:cs="Helvetica"/>
          <w:color w:val="333333"/>
          <w:sz w:val="23"/>
          <w:szCs w:val="23"/>
        </w:rPr>
        <w:t>alvorleg</w:t>
      </w:r>
      <w:proofErr w:type="spellEnd"/>
      <w:r>
        <w:rPr>
          <w:rFonts w:ascii="Helvetica" w:hAnsi="Helvetica" w:cs="Helvetica"/>
          <w:color w:val="333333"/>
          <w:sz w:val="23"/>
          <w:szCs w:val="23"/>
        </w:rPr>
        <w:t xml:space="preserve"> grad eller </w:t>
      </w:r>
      <w:proofErr w:type="spellStart"/>
      <w:r>
        <w:rPr>
          <w:rFonts w:ascii="Helvetica" w:hAnsi="Helvetica" w:cs="Helvetica"/>
          <w:color w:val="333333"/>
          <w:sz w:val="23"/>
          <w:szCs w:val="23"/>
        </w:rPr>
        <w:t>fleire</w:t>
      </w:r>
      <w:proofErr w:type="spellEnd"/>
      <w:r>
        <w:rPr>
          <w:rFonts w:ascii="Helvetica" w:hAnsi="Helvetica" w:cs="Helvetica"/>
          <w:color w:val="333333"/>
          <w:sz w:val="23"/>
          <w:szCs w:val="23"/>
        </w:rPr>
        <w:t xml:space="preserve"> gonger.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på 1. til 7. </w:t>
      </w:r>
      <w:proofErr w:type="spellStart"/>
      <w:r>
        <w:rPr>
          <w:rFonts w:ascii="Helvetica" w:hAnsi="Helvetica" w:cs="Helvetica"/>
          <w:color w:val="333333"/>
          <w:sz w:val="23"/>
          <w:szCs w:val="23"/>
        </w:rPr>
        <w:t>årstrinn</w:t>
      </w:r>
      <w:proofErr w:type="spellEnd"/>
      <w:r>
        <w:rPr>
          <w:rFonts w:ascii="Helvetica" w:hAnsi="Helvetica" w:cs="Helvetica"/>
          <w:color w:val="333333"/>
          <w:sz w:val="23"/>
          <w:szCs w:val="23"/>
        </w:rPr>
        <w:t xml:space="preserve"> kan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for </w:t>
      </w:r>
      <w:proofErr w:type="spellStart"/>
      <w:r>
        <w:rPr>
          <w:rFonts w:ascii="Helvetica" w:hAnsi="Helvetica" w:cs="Helvetica"/>
          <w:color w:val="333333"/>
          <w:sz w:val="23"/>
          <w:szCs w:val="23"/>
        </w:rPr>
        <w:t>enkelttimar</w:t>
      </w:r>
      <w:proofErr w:type="spellEnd"/>
      <w:r>
        <w:rPr>
          <w:rFonts w:ascii="Helvetica" w:hAnsi="Helvetica" w:cs="Helvetica"/>
          <w:color w:val="333333"/>
          <w:sz w:val="23"/>
          <w:szCs w:val="23"/>
        </w:rPr>
        <w:t xml:space="preserve"> eller resten av dagen, og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på 8. til 10. </w:t>
      </w:r>
      <w:proofErr w:type="spellStart"/>
      <w:r>
        <w:rPr>
          <w:rFonts w:ascii="Helvetica" w:hAnsi="Helvetica" w:cs="Helvetica"/>
          <w:color w:val="333333"/>
          <w:sz w:val="23"/>
          <w:szCs w:val="23"/>
        </w:rPr>
        <w:t>årstrinn</w:t>
      </w:r>
      <w:proofErr w:type="spellEnd"/>
      <w:r>
        <w:rPr>
          <w:rFonts w:ascii="Helvetica" w:hAnsi="Helvetica" w:cs="Helvetica"/>
          <w:color w:val="333333"/>
          <w:sz w:val="23"/>
          <w:szCs w:val="23"/>
        </w:rPr>
        <w:t xml:space="preserve"> kan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for </w:t>
      </w:r>
      <w:proofErr w:type="spellStart"/>
      <w:r>
        <w:rPr>
          <w:rFonts w:ascii="Helvetica" w:hAnsi="Helvetica" w:cs="Helvetica"/>
          <w:color w:val="333333"/>
          <w:sz w:val="23"/>
          <w:szCs w:val="23"/>
        </w:rPr>
        <w:t>opp til</w:t>
      </w:r>
      <w:proofErr w:type="spellEnd"/>
      <w:r>
        <w:rPr>
          <w:rFonts w:ascii="Helvetica" w:hAnsi="Helvetica" w:cs="Helvetica"/>
          <w:color w:val="333333"/>
          <w:sz w:val="23"/>
          <w:szCs w:val="23"/>
        </w:rPr>
        <w:t xml:space="preserve"> tre </w:t>
      </w:r>
      <w:proofErr w:type="spellStart"/>
      <w:r>
        <w:rPr>
          <w:rFonts w:ascii="Helvetica" w:hAnsi="Helvetica" w:cs="Helvetica"/>
          <w:color w:val="333333"/>
          <w:sz w:val="23"/>
          <w:szCs w:val="23"/>
        </w:rPr>
        <w:t>dagar</w:t>
      </w:r>
      <w:proofErr w:type="spellEnd"/>
      <w:r>
        <w:rPr>
          <w:rFonts w:ascii="Helvetica" w:hAnsi="Helvetica" w:cs="Helvetica"/>
          <w:color w:val="333333"/>
          <w:sz w:val="23"/>
          <w:szCs w:val="23"/>
        </w:rPr>
        <w:t>.</w:t>
      </w:r>
    </w:p>
    <w:p w14:paraId="44BC4C66"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Fylkeskommunen kan </w:t>
      </w:r>
      <w:proofErr w:type="spellStart"/>
      <w:r>
        <w:rPr>
          <w:rFonts w:ascii="Helvetica" w:hAnsi="Helvetica" w:cs="Helvetica"/>
          <w:color w:val="333333"/>
          <w:sz w:val="23"/>
          <w:szCs w:val="23"/>
        </w:rPr>
        <w:t>fastsetje</w:t>
      </w:r>
      <w:proofErr w:type="spellEnd"/>
      <w:r>
        <w:rPr>
          <w:rFonts w:ascii="Helvetica" w:hAnsi="Helvetica" w:cs="Helvetica"/>
          <w:color w:val="333333"/>
          <w:sz w:val="23"/>
          <w:szCs w:val="23"/>
        </w:rPr>
        <w:t xml:space="preserve"> i ordensreglementet at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i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skole kan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w:t>
      </w:r>
      <w:proofErr w:type="spellStart"/>
      <w:r>
        <w:rPr>
          <w:rFonts w:ascii="Helvetica" w:hAnsi="Helvetica" w:cs="Helvetica"/>
          <w:color w:val="333333"/>
          <w:sz w:val="23"/>
          <w:szCs w:val="23"/>
        </w:rPr>
        <w:t>frå</w:t>
      </w:r>
      <w:proofErr w:type="spellEnd"/>
      <w:r>
        <w:rPr>
          <w:rFonts w:ascii="Helvetica" w:hAnsi="Helvetica" w:cs="Helvetica"/>
          <w:color w:val="333333"/>
          <w:sz w:val="23"/>
          <w:szCs w:val="23"/>
        </w:rPr>
        <w:t xml:space="preserve"> undervisninga i </w:t>
      </w:r>
      <w:proofErr w:type="spellStart"/>
      <w:r>
        <w:rPr>
          <w:rFonts w:ascii="Helvetica" w:hAnsi="Helvetica" w:cs="Helvetica"/>
          <w:color w:val="333333"/>
          <w:sz w:val="23"/>
          <w:szCs w:val="23"/>
        </w:rPr>
        <w:t>opp til</w:t>
      </w:r>
      <w:proofErr w:type="spellEnd"/>
      <w:r>
        <w:rPr>
          <w:rFonts w:ascii="Helvetica" w:hAnsi="Helvetica" w:cs="Helvetica"/>
          <w:color w:val="333333"/>
          <w:sz w:val="23"/>
          <w:szCs w:val="23"/>
        </w:rPr>
        <w:t xml:space="preserve"> fem </w:t>
      </w:r>
      <w:proofErr w:type="spellStart"/>
      <w:r>
        <w:rPr>
          <w:rFonts w:ascii="Helvetica" w:hAnsi="Helvetica" w:cs="Helvetica"/>
          <w:color w:val="333333"/>
          <w:sz w:val="23"/>
          <w:szCs w:val="23"/>
        </w:rPr>
        <w:t>dagar</w:t>
      </w:r>
      <w:proofErr w:type="spellEnd"/>
      <w:r>
        <w:rPr>
          <w:rFonts w:ascii="Helvetica" w:hAnsi="Helvetica" w:cs="Helvetica"/>
          <w:color w:val="333333"/>
          <w:sz w:val="23"/>
          <w:szCs w:val="23"/>
        </w:rPr>
        <w:t xml:space="preserve"> dersom </w:t>
      </w:r>
      <w:proofErr w:type="spellStart"/>
      <w:r>
        <w:rPr>
          <w:rFonts w:ascii="Helvetica" w:hAnsi="Helvetica" w:cs="Helvetica"/>
          <w:color w:val="333333"/>
          <w:sz w:val="23"/>
          <w:szCs w:val="23"/>
        </w:rPr>
        <w:t>dei</w:t>
      </w:r>
      <w:proofErr w:type="spellEnd"/>
      <w:r>
        <w:rPr>
          <w:rFonts w:ascii="Helvetica" w:hAnsi="Helvetica" w:cs="Helvetica"/>
          <w:color w:val="333333"/>
          <w:sz w:val="23"/>
          <w:szCs w:val="23"/>
        </w:rPr>
        <w:t xml:space="preserve"> bryt reglementet i </w:t>
      </w:r>
      <w:proofErr w:type="spellStart"/>
      <w:r>
        <w:rPr>
          <w:rFonts w:ascii="Helvetica" w:hAnsi="Helvetica" w:cs="Helvetica"/>
          <w:color w:val="333333"/>
          <w:sz w:val="23"/>
          <w:szCs w:val="23"/>
        </w:rPr>
        <w:t>alvorleg</w:t>
      </w:r>
      <w:proofErr w:type="spellEnd"/>
      <w:r>
        <w:rPr>
          <w:rFonts w:ascii="Helvetica" w:hAnsi="Helvetica" w:cs="Helvetica"/>
          <w:color w:val="333333"/>
          <w:sz w:val="23"/>
          <w:szCs w:val="23"/>
        </w:rPr>
        <w:t xml:space="preserve"> grad eller </w:t>
      </w:r>
      <w:proofErr w:type="spellStart"/>
      <w:r>
        <w:rPr>
          <w:rFonts w:ascii="Helvetica" w:hAnsi="Helvetica" w:cs="Helvetica"/>
          <w:color w:val="333333"/>
          <w:sz w:val="23"/>
          <w:szCs w:val="23"/>
        </w:rPr>
        <w:t>fleire</w:t>
      </w:r>
      <w:proofErr w:type="spellEnd"/>
      <w:r>
        <w:rPr>
          <w:rFonts w:ascii="Helvetica" w:hAnsi="Helvetica" w:cs="Helvetica"/>
          <w:color w:val="333333"/>
          <w:sz w:val="23"/>
          <w:szCs w:val="23"/>
        </w:rPr>
        <w:t xml:space="preserve"> gonger. Det kan like </w:t>
      </w:r>
      <w:proofErr w:type="spellStart"/>
      <w:r>
        <w:rPr>
          <w:rFonts w:ascii="Helvetica" w:hAnsi="Helvetica" w:cs="Helvetica"/>
          <w:color w:val="333333"/>
          <w:sz w:val="23"/>
          <w:szCs w:val="23"/>
        </w:rPr>
        <w:t>eins</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fastsetjast</w:t>
      </w:r>
      <w:proofErr w:type="spellEnd"/>
      <w:r>
        <w:rPr>
          <w:rFonts w:ascii="Helvetica" w:hAnsi="Helvetica" w:cs="Helvetica"/>
          <w:color w:val="333333"/>
          <w:sz w:val="23"/>
          <w:szCs w:val="23"/>
        </w:rPr>
        <w:t xml:space="preserve"> at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kan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for resten av skoleåret dersom </w:t>
      </w:r>
      <w:proofErr w:type="spellStart"/>
      <w:r>
        <w:rPr>
          <w:rFonts w:ascii="Helvetica" w:hAnsi="Helvetica" w:cs="Helvetica"/>
          <w:color w:val="333333"/>
          <w:sz w:val="23"/>
          <w:szCs w:val="23"/>
        </w:rPr>
        <w:t>brota</w:t>
      </w:r>
      <w:proofErr w:type="spellEnd"/>
      <w:r>
        <w:rPr>
          <w:rFonts w:ascii="Helvetica" w:hAnsi="Helvetica" w:cs="Helvetica"/>
          <w:color w:val="333333"/>
          <w:sz w:val="23"/>
          <w:szCs w:val="23"/>
        </w:rPr>
        <w:t xml:space="preserve"> er </w:t>
      </w:r>
      <w:proofErr w:type="spellStart"/>
      <w:r>
        <w:rPr>
          <w:rFonts w:ascii="Helvetica" w:hAnsi="Helvetica" w:cs="Helvetica"/>
          <w:color w:val="333333"/>
          <w:sz w:val="23"/>
          <w:szCs w:val="23"/>
        </w:rPr>
        <w:t>særleg</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alvorlege</w:t>
      </w:r>
      <w:proofErr w:type="spellEnd"/>
      <w:r>
        <w:rPr>
          <w:rFonts w:ascii="Helvetica" w:hAnsi="Helvetica" w:cs="Helvetica"/>
          <w:color w:val="333333"/>
          <w:sz w:val="23"/>
          <w:szCs w:val="23"/>
        </w:rPr>
        <w:t>.</w:t>
      </w:r>
    </w:p>
    <w:p w14:paraId="06CBBE7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Rektor kan vedta bortvising etter å ha rådført seg med </w:t>
      </w:r>
      <w:proofErr w:type="spellStart"/>
      <w:r>
        <w:rPr>
          <w:rFonts w:ascii="Helvetica" w:hAnsi="Helvetica" w:cs="Helvetica"/>
          <w:color w:val="333333"/>
          <w:sz w:val="23"/>
          <w:szCs w:val="23"/>
        </w:rPr>
        <w:t>lærarane</w:t>
      </w:r>
      <w:proofErr w:type="spellEnd"/>
      <w:r>
        <w:rPr>
          <w:rFonts w:ascii="Helvetica" w:hAnsi="Helvetica" w:cs="Helvetica"/>
          <w:color w:val="333333"/>
          <w:sz w:val="23"/>
          <w:szCs w:val="23"/>
        </w:rPr>
        <w:t xml:space="preserve"> til eleven. Fylkeskommunen kan vedta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i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skole skal </w:t>
      </w:r>
      <w:proofErr w:type="spellStart"/>
      <w:r>
        <w:rPr>
          <w:rFonts w:ascii="Helvetica" w:hAnsi="Helvetica" w:cs="Helvetica"/>
          <w:color w:val="333333"/>
          <w:sz w:val="23"/>
          <w:szCs w:val="23"/>
        </w:rPr>
        <w:t>visast</w:t>
      </w:r>
      <w:proofErr w:type="spellEnd"/>
      <w:r>
        <w:rPr>
          <w:rFonts w:ascii="Helvetica" w:hAnsi="Helvetica" w:cs="Helvetica"/>
          <w:color w:val="333333"/>
          <w:sz w:val="23"/>
          <w:szCs w:val="23"/>
        </w:rPr>
        <w:t xml:space="preserve"> bort for resten av skoleåret. Om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kommunen eller fylkeskommunen </w:t>
      </w:r>
      <w:proofErr w:type="spellStart"/>
      <w:r>
        <w:rPr>
          <w:rFonts w:ascii="Helvetica" w:hAnsi="Helvetica" w:cs="Helvetica"/>
          <w:color w:val="333333"/>
          <w:sz w:val="23"/>
          <w:szCs w:val="23"/>
        </w:rPr>
        <w:t>fastset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noko</w:t>
      </w:r>
      <w:proofErr w:type="spellEnd"/>
      <w:r>
        <w:rPr>
          <w:rFonts w:ascii="Helvetica" w:hAnsi="Helvetica" w:cs="Helvetica"/>
          <w:color w:val="333333"/>
          <w:sz w:val="23"/>
          <w:szCs w:val="23"/>
        </w:rPr>
        <w:t xml:space="preserve"> anna, kan rektor gi </w:t>
      </w:r>
      <w:proofErr w:type="spellStart"/>
      <w:r>
        <w:rPr>
          <w:rFonts w:ascii="Helvetica" w:hAnsi="Helvetica" w:cs="Helvetica"/>
          <w:color w:val="333333"/>
          <w:sz w:val="23"/>
          <w:szCs w:val="23"/>
        </w:rPr>
        <w:t>lærarar</w:t>
      </w:r>
      <w:proofErr w:type="spellEnd"/>
      <w:r>
        <w:rPr>
          <w:rFonts w:ascii="Helvetica" w:hAnsi="Helvetica" w:cs="Helvetica"/>
          <w:color w:val="333333"/>
          <w:sz w:val="23"/>
          <w:szCs w:val="23"/>
        </w:rPr>
        <w:t xml:space="preserve"> høve til å vise bort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frå</w:t>
      </w:r>
      <w:proofErr w:type="spellEnd"/>
      <w:r>
        <w:rPr>
          <w:rFonts w:ascii="Helvetica" w:hAnsi="Helvetica" w:cs="Helvetica"/>
          <w:color w:val="333333"/>
          <w:sz w:val="23"/>
          <w:szCs w:val="23"/>
        </w:rPr>
        <w:t xml:space="preserve"> si eiga undervisning for ei </w:t>
      </w:r>
      <w:proofErr w:type="spellStart"/>
      <w:r>
        <w:rPr>
          <w:rFonts w:ascii="Helvetica" w:hAnsi="Helvetica" w:cs="Helvetica"/>
          <w:color w:val="333333"/>
          <w:sz w:val="23"/>
          <w:szCs w:val="23"/>
        </w:rPr>
        <w:t>opplæringsøkt</w:t>
      </w:r>
      <w:proofErr w:type="spellEnd"/>
      <w:r>
        <w:rPr>
          <w:rFonts w:ascii="Helvetica" w:hAnsi="Helvetica" w:cs="Helvetica"/>
          <w:color w:val="333333"/>
          <w:sz w:val="23"/>
          <w:szCs w:val="23"/>
        </w:rPr>
        <w:t xml:space="preserve">, men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meir</w:t>
      </w:r>
      <w:proofErr w:type="spellEnd"/>
      <w:r>
        <w:rPr>
          <w:rFonts w:ascii="Helvetica" w:hAnsi="Helvetica" w:cs="Helvetica"/>
          <w:color w:val="333333"/>
          <w:sz w:val="23"/>
          <w:szCs w:val="23"/>
        </w:rPr>
        <w:t xml:space="preserve"> enn to </w:t>
      </w:r>
      <w:proofErr w:type="spellStart"/>
      <w:r>
        <w:rPr>
          <w:rFonts w:ascii="Helvetica" w:hAnsi="Helvetica" w:cs="Helvetica"/>
          <w:color w:val="333333"/>
          <w:sz w:val="23"/>
          <w:szCs w:val="23"/>
        </w:rPr>
        <w:t>klokketimar</w:t>
      </w:r>
      <w:proofErr w:type="spellEnd"/>
      <w:r>
        <w:rPr>
          <w:rFonts w:ascii="Helvetica" w:hAnsi="Helvetica" w:cs="Helvetica"/>
          <w:color w:val="333333"/>
          <w:sz w:val="23"/>
          <w:szCs w:val="23"/>
        </w:rPr>
        <w:t>.</w:t>
      </w:r>
    </w:p>
    <w:p w14:paraId="5155E9A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Før det blir gjort vedtak om bortvising, skal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ha vurdert andre tiltak. </w:t>
      </w:r>
      <w:proofErr w:type="spellStart"/>
      <w:r>
        <w:rPr>
          <w:rFonts w:ascii="Helvetica" w:hAnsi="Helvetica" w:cs="Helvetica"/>
          <w:color w:val="333333"/>
          <w:sz w:val="23"/>
          <w:szCs w:val="23"/>
        </w:rPr>
        <w:t>Foreldra</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varslast</w:t>
      </w:r>
      <w:proofErr w:type="spellEnd"/>
      <w:r>
        <w:rPr>
          <w:rFonts w:ascii="Helvetica" w:hAnsi="Helvetica" w:cs="Helvetica"/>
          <w:color w:val="333333"/>
          <w:sz w:val="23"/>
          <w:szCs w:val="23"/>
        </w:rPr>
        <w:t xml:space="preserve"> før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på 1. til 7. </w:t>
      </w:r>
      <w:proofErr w:type="spellStart"/>
      <w:r>
        <w:rPr>
          <w:rFonts w:ascii="Helvetica" w:hAnsi="Helvetica" w:cs="Helvetica"/>
          <w:color w:val="333333"/>
          <w:sz w:val="23"/>
          <w:szCs w:val="23"/>
        </w:rPr>
        <w:t>årstrinn</w:t>
      </w:r>
      <w:proofErr w:type="spellEnd"/>
      <w:r>
        <w:rPr>
          <w:rFonts w:ascii="Helvetica" w:hAnsi="Helvetica" w:cs="Helvetica"/>
          <w:color w:val="333333"/>
          <w:sz w:val="23"/>
          <w:szCs w:val="23"/>
        </w:rPr>
        <w:t xml:space="preserve"> blir bortvist for resten av dagen.</w:t>
      </w:r>
    </w:p>
    <w:tbl>
      <w:tblPr>
        <w:tblW w:w="9674" w:type="dxa"/>
        <w:tblCellMar>
          <w:top w:w="15" w:type="dxa"/>
          <w:left w:w="15" w:type="dxa"/>
          <w:bottom w:w="15" w:type="dxa"/>
          <w:right w:w="15" w:type="dxa"/>
        </w:tblCellMar>
        <w:tblLook w:val="04A0" w:firstRow="1" w:lastRow="0" w:firstColumn="1" w:lastColumn="0" w:noHBand="0" w:noVBand="1"/>
      </w:tblPr>
      <w:tblGrid>
        <w:gridCol w:w="551"/>
        <w:gridCol w:w="9123"/>
      </w:tblGrid>
      <w:tr w:rsidR="00546E1F" w14:paraId="45D43E71" w14:textId="77777777" w:rsidTr="00492748">
        <w:trPr>
          <w:trHeight w:val="453"/>
        </w:trPr>
        <w:tc>
          <w:tcPr>
            <w:tcW w:w="551" w:type="dxa"/>
            <w:shd w:val="clear" w:color="auto" w:fill="auto"/>
            <w:noWrap/>
            <w:tcMar>
              <w:top w:w="60" w:type="dxa"/>
              <w:left w:w="15" w:type="dxa"/>
              <w:bottom w:w="15" w:type="dxa"/>
              <w:right w:w="15" w:type="dxa"/>
            </w:tcMar>
            <w:hideMark/>
          </w:tcPr>
          <w:p w14:paraId="67F10454"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123" w:type="dxa"/>
            <w:shd w:val="clear" w:color="auto" w:fill="auto"/>
            <w:tcMar>
              <w:top w:w="60" w:type="dxa"/>
              <w:left w:w="120" w:type="dxa"/>
              <w:bottom w:w="15" w:type="dxa"/>
              <w:right w:w="15" w:type="dxa"/>
            </w:tcMar>
            <w:hideMark/>
          </w:tcPr>
          <w:p w14:paraId="243FFCDC"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95"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96" w:history="1">
              <w:r>
                <w:rPr>
                  <w:rStyle w:val="Hyperkobling"/>
                  <w:color w:val="DB142C"/>
                  <w:sz w:val="18"/>
                  <w:szCs w:val="18"/>
                </w:rPr>
                <w:t>res. 9 juni 2017 nr. 711</w:t>
              </w:r>
            </w:hyperlink>
            <w:r>
              <w:rPr>
                <w:color w:val="333333"/>
                <w:sz w:val="18"/>
                <w:szCs w:val="18"/>
              </w:rPr>
              <w:t>).</w:t>
            </w:r>
          </w:p>
        </w:tc>
      </w:tr>
    </w:tbl>
    <w:p w14:paraId="7A6C4991" w14:textId="23C75A7D" w:rsidR="00546E1F" w:rsidRDefault="00FE4158" w:rsidP="00ED79EC">
      <w:pPr>
        <w:pStyle w:val="Normalbold"/>
        <w:ind w:right="-285"/>
      </w:pPr>
      <w:bookmarkStart w:id="27" w:name="§9a-12"/>
      <w:bookmarkStart w:id="28" w:name="PARAGRAF_9a-12"/>
      <w:bookmarkEnd w:id="27"/>
      <w:bookmarkEnd w:id="28"/>
      <w:r>
        <w:br/>
      </w:r>
      <w:r w:rsidR="00546E1F">
        <w:t>§ 9 A-12.</w:t>
      </w:r>
      <w:r w:rsidR="00546E1F">
        <w:rPr>
          <w:rStyle w:val="Utheving"/>
          <w:rFonts w:ascii="Helvetica" w:hAnsi="Helvetica" w:cs="Helvetica"/>
          <w:color w:val="333333"/>
          <w:sz w:val="23"/>
          <w:szCs w:val="23"/>
        </w:rPr>
        <w:t>Skolebyte</w:t>
      </w:r>
    </w:p>
    <w:p w14:paraId="274F3BA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i grunnskolen kan </w:t>
      </w:r>
      <w:proofErr w:type="spellStart"/>
      <w:r>
        <w:rPr>
          <w:rFonts w:ascii="Helvetica" w:hAnsi="Helvetica" w:cs="Helvetica"/>
          <w:color w:val="333333"/>
          <w:sz w:val="23"/>
          <w:szCs w:val="23"/>
        </w:rPr>
        <w:t>flyttast</w:t>
      </w:r>
      <w:proofErr w:type="spellEnd"/>
      <w:r>
        <w:rPr>
          <w:rFonts w:ascii="Helvetica" w:hAnsi="Helvetica" w:cs="Helvetica"/>
          <w:color w:val="333333"/>
          <w:sz w:val="23"/>
          <w:szCs w:val="23"/>
        </w:rPr>
        <w:t xml:space="preserve"> til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annan</w:t>
      </w:r>
      <w:proofErr w:type="spellEnd"/>
      <w:r>
        <w:rPr>
          <w:rFonts w:ascii="Helvetica" w:hAnsi="Helvetica" w:cs="Helvetica"/>
          <w:color w:val="333333"/>
          <w:sz w:val="23"/>
          <w:szCs w:val="23"/>
        </w:rPr>
        <w:t xml:space="preserve"> skole enn den skolen eleven </w:t>
      </w:r>
      <w:proofErr w:type="spellStart"/>
      <w:r>
        <w:rPr>
          <w:rFonts w:ascii="Helvetica" w:hAnsi="Helvetica" w:cs="Helvetica"/>
          <w:color w:val="333333"/>
          <w:sz w:val="23"/>
          <w:szCs w:val="23"/>
        </w:rPr>
        <w:t>elles</w:t>
      </w:r>
      <w:proofErr w:type="spellEnd"/>
      <w:r>
        <w:rPr>
          <w:rFonts w:ascii="Helvetica" w:hAnsi="Helvetica" w:cs="Helvetica"/>
          <w:color w:val="333333"/>
          <w:sz w:val="23"/>
          <w:szCs w:val="23"/>
        </w:rPr>
        <w:t xml:space="preserve"> har rett til å gå på, dersom oppførselen til eleven i </w:t>
      </w:r>
      <w:proofErr w:type="spellStart"/>
      <w:r>
        <w:rPr>
          <w:rFonts w:ascii="Helvetica" w:hAnsi="Helvetica" w:cs="Helvetica"/>
          <w:color w:val="333333"/>
          <w:sz w:val="23"/>
          <w:szCs w:val="23"/>
        </w:rPr>
        <w:t>alvorleg</w:t>
      </w:r>
      <w:proofErr w:type="spellEnd"/>
      <w:r>
        <w:rPr>
          <w:rFonts w:ascii="Helvetica" w:hAnsi="Helvetica" w:cs="Helvetica"/>
          <w:color w:val="333333"/>
          <w:sz w:val="23"/>
          <w:szCs w:val="23"/>
        </w:rPr>
        <w:t xml:space="preserve"> grad går ut over tryggleiken eller læringa til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fleire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medelevar</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Skolebyte</w:t>
      </w:r>
      <w:proofErr w:type="spellEnd"/>
      <w:r>
        <w:rPr>
          <w:rFonts w:ascii="Helvetica" w:hAnsi="Helvetica" w:cs="Helvetica"/>
          <w:color w:val="333333"/>
          <w:sz w:val="23"/>
          <w:szCs w:val="23"/>
        </w:rPr>
        <w:t xml:space="preserve"> skal likevel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skje dersom mindre </w:t>
      </w:r>
      <w:proofErr w:type="spellStart"/>
      <w:r>
        <w:rPr>
          <w:rFonts w:ascii="Helvetica" w:hAnsi="Helvetica" w:cs="Helvetica"/>
          <w:color w:val="333333"/>
          <w:sz w:val="23"/>
          <w:szCs w:val="23"/>
        </w:rPr>
        <w:t>inngripande</w:t>
      </w:r>
      <w:proofErr w:type="spellEnd"/>
      <w:r>
        <w:rPr>
          <w:rFonts w:ascii="Helvetica" w:hAnsi="Helvetica" w:cs="Helvetica"/>
          <w:color w:val="333333"/>
          <w:sz w:val="23"/>
          <w:szCs w:val="23"/>
        </w:rPr>
        <w:t xml:space="preserve"> tiltak vil kunne avhjelpe situasjonen. Grunnen til at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kan </w:t>
      </w:r>
      <w:proofErr w:type="spellStart"/>
      <w:r>
        <w:rPr>
          <w:rFonts w:ascii="Helvetica" w:hAnsi="Helvetica" w:cs="Helvetica"/>
          <w:color w:val="333333"/>
          <w:sz w:val="23"/>
          <w:szCs w:val="23"/>
        </w:rPr>
        <w:t>flyttast</w:t>
      </w:r>
      <w:proofErr w:type="spellEnd"/>
      <w:r>
        <w:rPr>
          <w:rFonts w:ascii="Helvetica" w:hAnsi="Helvetica" w:cs="Helvetica"/>
          <w:color w:val="333333"/>
          <w:sz w:val="23"/>
          <w:szCs w:val="23"/>
        </w:rPr>
        <w:t xml:space="preserve">, kan til dømes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at eleven </w:t>
      </w:r>
      <w:proofErr w:type="spellStart"/>
      <w:r>
        <w:rPr>
          <w:rFonts w:ascii="Helvetica" w:hAnsi="Helvetica" w:cs="Helvetica"/>
          <w:color w:val="333333"/>
          <w:sz w:val="23"/>
          <w:szCs w:val="23"/>
        </w:rPr>
        <w:t>mobbar</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fleire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medelevar</w:t>
      </w:r>
      <w:proofErr w:type="spellEnd"/>
      <w:r>
        <w:rPr>
          <w:rFonts w:ascii="Helvetica" w:hAnsi="Helvetica" w:cs="Helvetica"/>
          <w:color w:val="333333"/>
          <w:sz w:val="23"/>
          <w:szCs w:val="23"/>
        </w:rPr>
        <w:t>.</w:t>
      </w:r>
    </w:p>
    <w:p w14:paraId="25B173BB"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lastRenderedPageBreak/>
        <w:t xml:space="preserve">Om vilkåra i første ledd er oppfylte, kan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elev i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opplæring </w:t>
      </w:r>
      <w:proofErr w:type="spellStart"/>
      <w:r>
        <w:rPr>
          <w:rFonts w:ascii="Helvetica" w:hAnsi="Helvetica" w:cs="Helvetica"/>
          <w:color w:val="333333"/>
          <w:sz w:val="23"/>
          <w:szCs w:val="23"/>
        </w:rPr>
        <w:t>flyttast</w:t>
      </w:r>
      <w:proofErr w:type="spellEnd"/>
      <w:r>
        <w:rPr>
          <w:rFonts w:ascii="Helvetica" w:hAnsi="Helvetica" w:cs="Helvetica"/>
          <w:color w:val="333333"/>
          <w:sz w:val="23"/>
          <w:szCs w:val="23"/>
        </w:rPr>
        <w:t xml:space="preserve"> til </w:t>
      </w:r>
      <w:proofErr w:type="spellStart"/>
      <w:r>
        <w:rPr>
          <w:rFonts w:ascii="Helvetica" w:hAnsi="Helvetica" w:cs="Helvetica"/>
          <w:color w:val="333333"/>
          <w:sz w:val="23"/>
          <w:szCs w:val="23"/>
        </w:rPr>
        <w:t>ein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annan</w:t>
      </w:r>
      <w:proofErr w:type="spellEnd"/>
      <w:r>
        <w:rPr>
          <w:rFonts w:ascii="Helvetica" w:hAnsi="Helvetica" w:cs="Helvetica"/>
          <w:color w:val="333333"/>
          <w:sz w:val="23"/>
          <w:szCs w:val="23"/>
        </w:rPr>
        <w:t xml:space="preserve"> skole enn den skolen eleven er teken inn på. Eleven har rett til å </w:t>
      </w:r>
      <w:proofErr w:type="spellStart"/>
      <w:r>
        <w:rPr>
          <w:rFonts w:ascii="Helvetica" w:hAnsi="Helvetica" w:cs="Helvetica"/>
          <w:color w:val="333333"/>
          <w:sz w:val="23"/>
          <w:szCs w:val="23"/>
        </w:rPr>
        <w:t>halde</w:t>
      </w:r>
      <w:proofErr w:type="spellEnd"/>
      <w:r>
        <w:rPr>
          <w:rFonts w:ascii="Helvetica" w:hAnsi="Helvetica" w:cs="Helvetica"/>
          <w:color w:val="333333"/>
          <w:sz w:val="23"/>
          <w:szCs w:val="23"/>
        </w:rPr>
        <w:t xml:space="preserve"> fram på same utdanningsprogram og programområde.</w:t>
      </w:r>
    </w:p>
    <w:p w14:paraId="23B1878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Skolebyte</w:t>
      </w:r>
      <w:proofErr w:type="spellEnd"/>
      <w:r>
        <w:rPr>
          <w:rFonts w:ascii="Helvetica" w:hAnsi="Helvetica" w:cs="Helvetica"/>
          <w:color w:val="333333"/>
          <w:sz w:val="23"/>
          <w:szCs w:val="23"/>
        </w:rPr>
        <w:t xml:space="preserve"> etter første og andre ledd skal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skje dersom eleven må flytte ut av heimen, eller om </w:t>
      </w:r>
      <w:proofErr w:type="spellStart"/>
      <w:r>
        <w:rPr>
          <w:rFonts w:ascii="Helvetica" w:hAnsi="Helvetica" w:cs="Helvetica"/>
          <w:color w:val="333333"/>
          <w:sz w:val="23"/>
          <w:szCs w:val="23"/>
        </w:rPr>
        <w:t>dagleg</w:t>
      </w:r>
      <w:proofErr w:type="spellEnd"/>
      <w:r>
        <w:rPr>
          <w:rFonts w:ascii="Helvetica" w:hAnsi="Helvetica" w:cs="Helvetica"/>
          <w:color w:val="333333"/>
          <w:sz w:val="23"/>
          <w:szCs w:val="23"/>
        </w:rPr>
        <w:t xml:space="preserve"> skyss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er </w:t>
      </w:r>
      <w:proofErr w:type="spellStart"/>
      <w:r>
        <w:rPr>
          <w:rFonts w:ascii="Helvetica" w:hAnsi="Helvetica" w:cs="Helvetica"/>
          <w:color w:val="333333"/>
          <w:sz w:val="23"/>
          <w:szCs w:val="23"/>
        </w:rPr>
        <w:t>forsvarleg</w:t>
      </w:r>
      <w:proofErr w:type="spellEnd"/>
      <w:r>
        <w:rPr>
          <w:rFonts w:ascii="Helvetica" w:hAnsi="Helvetica" w:cs="Helvetica"/>
          <w:color w:val="333333"/>
          <w:sz w:val="23"/>
          <w:szCs w:val="23"/>
        </w:rPr>
        <w:t>.</w:t>
      </w:r>
    </w:p>
    <w:p w14:paraId="6CA92187"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Kommunen </w:t>
      </w:r>
      <w:proofErr w:type="spellStart"/>
      <w:r>
        <w:rPr>
          <w:rFonts w:ascii="Helvetica" w:hAnsi="Helvetica" w:cs="Helvetica"/>
          <w:color w:val="333333"/>
          <w:sz w:val="23"/>
          <w:szCs w:val="23"/>
        </w:rPr>
        <w:t>gjer</w:t>
      </w:r>
      <w:proofErr w:type="spellEnd"/>
      <w:r>
        <w:rPr>
          <w:rFonts w:ascii="Helvetica" w:hAnsi="Helvetica" w:cs="Helvetica"/>
          <w:color w:val="333333"/>
          <w:sz w:val="23"/>
          <w:szCs w:val="23"/>
        </w:rPr>
        <w:t xml:space="preserve"> vedtak for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i grunnskolen. Fylkeskommunen </w:t>
      </w:r>
      <w:proofErr w:type="spellStart"/>
      <w:r>
        <w:rPr>
          <w:rFonts w:ascii="Helvetica" w:hAnsi="Helvetica" w:cs="Helvetica"/>
          <w:color w:val="333333"/>
          <w:sz w:val="23"/>
          <w:szCs w:val="23"/>
        </w:rPr>
        <w:t>gjer</w:t>
      </w:r>
      <w:proofErr w:type="spellEnd"/>
      <w:r>
        <w:rPr>
          <w:rFonts w:ascii="Helvetica" w:hAnsi="Helvetica" w:cs="Helvetica"/>
          <w:color w:val="333333"/>
          <w:sz w:val="23"/>
          <w:szCs w:val="23"/>
        </w:rPr>
        <w:t xml:space="preserve"> vedtak for </w:t>
      </w:r>
      <w:proofErr w:type="spellStart"/>
      <w:r>
        <w:rPr>
          <w:rFonts w:ascii="Helvetica" w:hAnsi="Helvetica" w:cs="Helvetica"/>
          <w:color w:val="333333"/>
          <w:sz w:val="23"/>
          <w:szCs w:val="23"/>
        </w:rPr>
        <w:t>elevar</w:t>
      </w:r>
      <w:proofErr w:type="spellEnd"/>
      <w:r>
        <w:rPr>
          <w:rFonts w:ascii="Helvetica" w:hAnsi="Helvetica" w:cs="Helvetica"/>
          <w:color w:val="333333"/>
          <w:sz w:val="23"/>
          <w:szCs w:val="23"/>
        </w:rPr>
        <w:t xml:space="preserve"> i </w:t>
      </w:r>
      <w:proofErr w:type="spellStart"/>
      <w:r>
        <w:rPr>
          <w:rFonts w:ascii="Helvetica" w:hAnsi="Helvetica" w:cs="Helvetica"/>
          <w:color w:val="333333"/>
          <w:sz w:val="23"/>
          <w:szCs w:val="23"/>
        </w:rPr>
        <w:t>vidaregåande</w:t>
      </w:r>
      <w:proofErr w:type="spellEnd"/>
      <w:r>
        <w:rPr>
          <w:rFonts w:ascii="Helvetica" w:hAnsi="Helvetica" w:cs="Helvetica"/>
          <w:color w:val="333333"/>
          <w:sz w:val="23"/>
          <w:szCs w:val="23"/>
        </w:rPr>
        <w:t xml:space="preserve"> opplæring.</w:t>
      </w:r>
    </w:p>
    <w:p w14:paraId="2F782FEE"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Før det blir gjort vedtak om </w:t>
      </w:r>
      <w:proofErr w:type="spellStart"/>
      <w:r>
        <w:rPr>
          <w:rFonts w:ascii="Helvetica" w:hAnsi="Helvetica" w:cs="Helvetica"/>
          <w:color w:val="333333"/>
          <w:sz w:val="23"/>
          <w:szCs w:val="23"/>
        </w:rPr>
        <w:t>skolebyte</w:t>
      </w:r>
      <w:proofErr w:type="spellEnd"/>
      <w:r>
        <w:rPr>
          <w:rFonts w:ascii="Helvetica" w:hAnsi="Helvetica" w:cs="Helvetica"/>
          <w:color w:val="333333"/>
          <w:sz w:val="23"/>
          <w:szCs w:val="23"/>
        </w:rPr>
        <w:t xml:space="preserve">, skal den som </w:t>
      </w:r>
      <w:proofErr w:type="spellStart"/>
      <w:r>
        <w:rPr>
          <w:rFonts w:ascii="Helvetica" w:hAnsi="Helvetica" w:cs="Helvetica"/>
          <w:color w:val="333333"/>
          <w:sz w:val="23"/>
          <w:szCs w:val="23"/>
        </w:rPr>
        <w:t>gjer</w:t>
      </w:r>
      <w:proofErr w:type="spellEnd"/>
      <w:r>
        <w:rPr>
          <w:rFonts w:ascii="Helvetica" w:hAnsi="Helvetica" w:cs="Helvetica"/>
          <w:color w:val="333333"/>
          <w:sz w:val="23"/>
          <w:szCs w:val="23"/>
        </w:rPr>
        <w:t xml:space="preserve"> vedtak, rådføre seg med rektor og </w:t>
      </w:r>
      <w:proofErr w:type="spellStart"/>
      <w:r>
        <w:rPr>
          <w:rFonts w:ascii="Helvetica" w:hAnsi="Helvetica" w:cs="Helvetica"/>
          <w:color w:val="333333"/>
          <w:sz w:val="23"/>
          <w:szCs w:val="23"/>
        </w:rPr>
        <w:t>lærarane</w:t>
      </w:r>
      <w:proofErr w:type="spellEnd"/>
      <w:r>
        <w:rPr>
          <w:rFonts w:ascii="Helvetica" w:hAnsi="Helvetica" w:cs="Helvetica"/>
          <w:color w:val="333333"/>
          <w:sz w:val="23"/>
          <w:szCs w:val="23"/>
        </w:rPr>
        <w:t xml:space="preserve"> til eleven og </w:t>
      </w:r>
      <w:proofErr w:type="spellStart"/>
      <w:r>
        <w:rPr>
          <w:rFonts w:ascii="Helvetica" w:hAnsi="Helvetica" w:cs="Helvetica"/>
          <w:color w:val="333333"/>
          <w:sz w:val="23"/>
          <w:szCs w:val="23"/>
        </w:rPr>
        <w:t>sørgje</w:t>
      </w:r>
      <w:proofErr w:type="spellEnd"/>
      <w:r>
        <w:rPr>
          <w:rFonts w:ascii="Helvetica" w:hAnsi="Helvetica" w:cs="Helvetica"/>
          <w:color w:val="333333"/>
          <w:sz w:val="23"/>
          <w:szCs w:val="23"/>
        </w:rPr>
        <w:t xml:space="preserve"> for at eleven blir </w:t>
      </w:r>
      <w:proofErr w:type="spellStart"/>
      <w:r>
        <w:rPr>
          <w:rFonts w:ascii="Helvetica" w:hAnsi="Helvetica" w:cs="Helvetica"/>
          <w:color w:val="333333"/>
          <w:sz w:val="23"/>
          <w:szCs w:val="23"/>
        </w:rPr>
        <w:t>høyrd</w:t>
      </w:r>
      <w:proofErr w:type="spellEnd"/>
      <w:r>
        <w:rPr>
          <w:rFonts w:ascii="Helvetica" w:hAnsi="Helvetica" w:cs="Helvetica"/>
          <w:color w:val="333333"/>
          <w:sz w:val="23"/>
          <w:szCs w:val="23"/>
        </w:rPr>
        <w:t>.</w:t>
      </w:r>
    </w:p>
    <w:p w14:paraId="30D388EA"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Kva som er best for </w:t>
      </w:r>
      <w:proofErr w:type="spellStart"/>
      <w:r>
        <w:rPr>
          <w:rFonts w:ascii="Helvetica" w:hAnsi="Helvetica" w:cs="Helvetica"/>
          <w:color w:val="333333"/>
          <w:sz w:val="23"/>
          <w:szCs w:val="23"/>
        </w:rPr>
        <w:t>elevane</w:t>
      </w:r>
      <w:proofErr w:type="spellEnd"/>
      <w:r>
        <w:rPr>
          <w:rFonts w:ascii="Helvetica" w:hAnsi="Helvetica" w:cs="Helvetica"/>
          <w:color w:val="333333"/>
          <w:sz w:val="23"/>
          <w:szCs w:val="23"/>
        </w:rPr>
        <w:t xml:space="preserve">, skal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eit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grunnleggjande</w:t>
      </w:r>
      <w:proofErr w:type="spellEnd"/>
      <w:r>
        <w:rPr>
          <w:rFonts w:ascii="Helvetica" w:hAnsi="Helvetica" w:cs="Helvetica"/>
          <w:color w:val="333333"/>
          <w:sz w:val="23"/>
          <w:szCs w:val="23"/>
        </w:rPr>
        <w:t xml:space="preserve"> omsyn i </w:t>
      </w:r>
      <w:proofErr w:type="spellStart"/>
      <w:r>
        <w:rPr>
          <w:rFonts w:ascii="Helvetica" w:hAnsi="Helvetica" w:cs="Helvetica"/>
          <w:color w:val="333333"/>
          <w:sz w:val="23"/>
          <w:szCs w:val="23"/>
        </w:rPr>
        <w:t>vurderingane</w:t>
      </w:r>
      <w:proofErr w:type="spellEnd"/>
      <w:r>
        <w:rPr>
          <w:rFonts w:ascii="Helvetica" w:hAnsi="Helvetica" w:cs="Helvetica"/>
          <w:color w:val="333333"/>
          <w:sz w:val="23"/>
          <w:szCs w:val="23"/>
        </w:rPr>
        <w:t xml:space="preserve"> etter første og andre ledd og i saksbehandlinga.</w:t>
      </w:r>
    </w:p>
    <w:tbl>
      <w:tblPr>
        <w:tblW w:w="9403" w:type="dxa"/>
        <w:tblCellMar>
          <w:top w:w="15" w:type="dxa"/>
          <w:left w:w="15" w:type="dxa"/>
          <w:bottom w:w="15" w:type="dxa"/>
          <w:right w:w="15" w:type="dxa"/>
        </w:tblCellMar>
        <w:tblLook w:val="04A0" w:firstRow="1" w:lastRow="0" w:firstColumn="1" w:lastColumn="0" w:noHBand="0" w:noVBand="1"/>
      </w:tblPr>
      <w:tblGrid>
        <w:gridCol w:w="535"/>
        <w:gridCol w:w="8868"/>
      </w:tblGrid>
      <w:tr w:rsidR="00546E1F" w14:paraId="6FBE312C" w14:textId="77777777" w:rsidTr="00492748">
        <w:trPr>
          <w:trHeight w:val="478"/>
        </w:trPr>
        <w:tc>
          <w:tcPr>
            <w:tcW w:w="535" w:type="dxa"/>
            <w:shd w:val="clear" w:color="auto" w:fill="auto"/>
            <w:noWrap/>
            <w:tcMar>
              <w:top w:w="60" w:type="dxa"/>
              <w:left w:w="15" w:type="dxa"/>
              <w:bottom w:w="15" w:type="dxa"/>
              <w:right w:w="15" w:type="dxa"/>
            </w:tcMar>
            <w:hideMark/>
          </w:tcPr>
          <w:p w14:paraId="3E384F7A"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8868" w:type="dxa"/>
            <w:shd w:val="clear" w:color="auto" w:fill="auto"/>
            <w:tcMar>
              <w:top w:w="60" w:type="dxa"/>
              <w:left w:w="120" w:type="dxa"/>
              <w:bottom w:w="15" w:type="dxa"/>
              <w:right w:w="15" w:type="dxa"/>
            </w:tcMar>
            <w:hideMark/>
          </w:tcPr>
          <w:p w14:paraId="114DC654"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97" w:history="1">
              <w:r>
                <w:rPr>
                  <w:rStyle w:val="Hyperkobling"/>
                  <w:color w:val="DB142C"/>
                  <w:sz w:val="18"/>
                  <w:szCs w:val="18"/>
                </w:rPr>
                <w:t>21 juni 2019 nr. 60</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2019 </w:t>
            </w:r>
            <w:proofErr w:type="spellStart"/>
            <w:r>
              <w:rPr>
                <w:color w:val="333333"/>
                <w:sz w:val="18"/>
                <w:szCs w:val="18"/>
              </w:rPr>
              <w:t>iflg</w:t>
            </w:r>
            <w:proofErr w:type="spellEnd"/>
            <w:r>
              <w:rPr>
                <w:color w:val="333333"/>
                <w:sz w:val="18"/>
                <w:szCs w:val="18"/>
              </w:rPr>
              <w:t>. </w:t>
            </w:r>
            <w:hyperlink r:id="rId98" w:history="1">
              <w:r>
                <w:rPr>
                  <w:rStyle w:val="Hyperkobling"/>
                  <w:color w:val="DB142C"/>
                  <w:sz w:val="18"/>
                  <w:szCs w:val="18"/>
                </w:rPr>
                <w:t>res. 21 juni 2019 nr. 778</w:t>
              </w:r>
            </w:hyperlink>
            <w:r>
              <w:rPr>
                <w:color w:val="333333"/>
                <w:sz w:val="18"/>
                <w:szCs w:val="18"/>
              </w:rPr>
              <w:t>).</w:t>
            </w:r>
          </w:p>
        </w:tc>
      </w:tr>
    </w:tbl>
    <w:p w14:paraId="6E7148B6" w14:textId="688B828C" w:rsidR="00546E1F" w:rsidRDefault="00FE4158" w:rsidP="00ED79EC">
      <w:pPr>
        <w:pStyle w:val="Normalbold"/>
        <w:ind w:right="-285"/>
      </w:pPr>
      <w:bookmarkStart w:id="29" w:name="§9a-13"/>
      <w:bookmarkStart w:id="30" w:name="PARAGRAF_9a-13"/>
      <w:bookmarkEnd w:id="29"/>
      <w:bookmarkEnd w:id="30"/>
      <w:r>
        <w:br/>
      </w:r>
      <w:r w:rsidR="00546E1F">
        <w:t>§ 9 A-13.</w:t>
      </w:r>
      <w:r w:rsidR="00546E1F">
        <w:rPr>
          <w:rStyle w:val="Utheving"/>
          <w:rFonts w:ascii="Helvetica" w:hAnsi="Helvetica" w:cs="Helvetica"/>
          <w:color w:val="333333"/>
          <w:sz w:val="23"/>
          <w:szCs w:val="23"/>
        </w:rPr>
        <w:t>Tvangsmulkt</w:t>
      </w:r>
    </w:p>
    <w:p w14:paraId="0AFF6555"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For å sikre gjennomføringa av vedtak etter </w:t>
      </w:r>
      <w:hyperlink r:id="rId99" w:history="1">
        <w:r>
          <w:rPr>
            <w:rStyle w:val="Hyperkobling"/>
            <w:rFonts w:ascii="Helvetica" w:hAnsi="Helvetica" w:cs="Helvetica"/>
            <w:color w:val="DB142C"/>
            <w:sz w:val="23"/>
            <w:szCs w:val="23"/>
          </w:rPr>
          <w:t>§ 9 A-6</w:t>
        </w:r>
      </w:hyperlink>
      <w:r>
        <w:rPr>
          <w:rFonts w:ascii="Helvetica" w:hAnsi="Helvetica" w:cs="Helvetica"/>
          <w:color w:val="333333"/>
          <w:sz w:val="23"/>
          <w:szCs w:val="23"/>
        </w:rPr>
        <w:t xml:space="preserve"> fjerde ledd kan </w:t>
      </w:r>
      <w:proofErr w:type="spellStart"/>
      <w:r>
        <w:rPr>
          <w:rFonts w:ascii="Helvetica" w:hAnsi="Helvetica" w:cs="Helvetica"/>
          <w:color w:val="333333"/>
          <w:sz w:val="23"/>
          <w:szCs w:val="23"/>
        </w:rPr>
        <w:t>statsforvaltaren</w:t>
      </w:r>
      <w:proofErr w:type="spellEnd"/>
      <w:r>
        <w:rPr>
          <w:rFonts w:ascii="Helvetica" w:hAnsi="Helvetica" w:cs="Helvetica"/>
          <w:color w:val="333333"/>
          <w:sz w:val="23"/>
          <w:szCs w:val="23"/>
        </w:rPr>
        <w:t xml:space="preserve"> og klageinstansen </w:t>
      </w:r>
      <w:proofErr w:type="spellStart"/>
      <w:r>
        <w:rPr>
          <w:rFonts w:ascii="Helvetica" w:hAnsi="Helvetica" w:cs="Helvetica"/>
          <w:color w:val="333333"/>
          <w:sz w:val="23"/>
          <w:szCs w:val="23"/>
        </w:rPr>
        <w:t>fastsetje</w:t>
      </w:r>
      <w:proofErr w:type="spellEnd"/>
      <w:r>
        <w:rPr>
          <w:rFonts w:ascii="Helvetica" w:hAnsi="Helvetica" w:cs="Helvetica"/>
          <w:color w:val="333333"/>
          <w:sz w:val="23"/>
          <w:szCs w:val="23"/>
        </w:rPr>
        <w:t xml:space="preserve"> tvangsmulkt for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Avgjerd om tvangsmulkt kan </w:t>
      </w:r>
      <w:proofErr w:type="spellStart"/>
      <w:r>
        <w:rPr>
          <w:rFonts w:ascii="Helvetica" w:hAnsi="Helvetica" w:cs="Helvetica"/>
          <w:color w:val="333333"/>
          <w:sz w:val="23"/>
          <w:szCs w:val="23"/>
        </w:rPr>
        <w:t>gjerast</w:t>
      </w:r>
      <w:proofErr w:type="spellEnd"/>
      <w:r>
        <w:rPr>
          <w:rFonts w:ascii="Helvetica" w:hAnsi="Helvetica" w:cs="Helvetica"/>
          <w:color w:val="333333"/>
          <w:sz w:val="23"/>
          <w:szCs w:val="23"/>
        </w:rPr>
        <w:t xml:space="preserve"> samtidig med vedtak etter </w:t>
      </w:r>
      <w:hyperlink r:id="rId100" w:history="1">
        <w:r>
          <w:rPr>
            <w:rStyle w:val="Hyperkobling"/>
            <w:rFonts w:ascii="Helvetica" w:hAnsi="Helvetica" w:cs="Helvetica"/>
            <w:color w:val="DB142C"/>
            <w:sz w:val="23"/>
            <w:szCs w:val="23"/>
          </w:rPr>
          <w:t>§ 9 A-6</w:t>
        </w:r>
      </w:hyperlink>
      <w:r>
        <w:rPr>
          <w:rFonts w:ascii="Helvetica" w:hAnsi="Helvetica" w:cs="Helvetica"/>
          <w:color w:val="333333"/>
          <w:sz w:val="23"/>
          <w:szCs w:val="23"/>
        </w:rPr>
        <w:t xml:space="preserve"> fjerde ledd eller </w:t>
      </w:r>
      <w:proofErr w:type="spellStart"/>
      <w:r>
        <w:rPr>
          <w:rFonts w:ascii="Helvetica" w:hAnsi="Helvetica" w:cs="Helvetica"/>
          <w:color w:val="333333"/>
          <w:sz w:val="23"/>
          <w:szCs w:val="23"/>
        </w:rPr>
        <w:t>seinare</w:t>
      </w:r>
      <w:proofErr w:type="spellEnd"/>
      <w:r>
        <w:rPr>
          <w:rFonts w:ascii="Helvetica" w:hAnsi="Helvetica" w:cs="Helvetica"/>
          <w:color w:val="333333"/>
          <w:sz w:val="23"/>
          <w:szCs w:val="23"/>
        </w:rPr>
        <w:t>.</w:t>
      </w:r>
    </w:p>
    <w:p w14:paraId="02DF210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Ei avgjerd om tvangsmulkt får verknad når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held fristen for gjennomføring av vedtaket etter </w:t>
      </w:r>
      <w:hyperlink r:id="rId101" w:history="1">
        <w:r>
          <w:rPr>
            <w:rStyle w:val="Hyperkobling"/>
            <w:rFonts w:ascii="Helvetica" w:hAnsi="Helvetica" w:cs="Helvetica"/>
            <w:color w:val="DB142C"/>
            <w:sz w:val="23"/>
            <w:szCs w:val="23"/>
          </w:rPr>
          <w:t>§ 9 A-6</w:t>
        </w:r>
      </w:hyperlink>
      <w:r>
        <w:rPr>
          <w:rFonts w:ascii="Helvetica" w:hAnsi="Helvetica" w:cs="Helvetica"/>
          <w:color w:val="333333"/>
          <w:sz w:val="23"/>
          <w:szCs w:val="23"/>
        </w:rPr>
        <w:t xml:space="preserve"> fjerde ledd, og mulkta går inntil vedtaket er oppfylt. Ei avgjerd om tvangsmulkt får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verknad dersom det blir uråd å rette seg etter vedtaket og den </w:t>
      </w:r>
      <w:proofErr w:type="spellStart"/>
      <w:r>
        <w:rPr>
          <w:rFonts w:ascii="Helvetica" w:hAnsi="Helvetica" w:cs="Helvetica"/>
          <w:color w:val="333333"/>
          <w:sz w:val="23"/>
          <w:szCs w:val="23"/>
        </w:rPr>
        <w:t>ansvarlege</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kan </w:t>
      </w:r>
      <w:proofErr w:type="spellStart"/>
      <w:r>
        <w:rPr>
          <w:rFonts w:ascii="Helvetica" w:hAnsi="Helvetica" w:cs="Helvetica"/>
          <w:color w:val="333333"/>
          <w:sz w:val="23"/>
          <w:szCs w:val="23"/>
        </w:rPr>
        <w:t>noko</w:t>
      </w:r>
      <w:proofErr w:type="spellEnd"/>
      <w:r>
        <w:rPr>
          <w:rFonts w:ascii="Helvetica" w:hAnsi="Helvetica" w:cs="Helvetica"/>
          <w:color w:val="333333"/>
          <w:sz w:val="23"/>
          <w:szCs w:val="23"/>
        </w:rPr>
        <w:t xml:space="preserve"> for dette.</w:t>
      </w:r>
    </w:p>
    <w:p w14:paraId="4503F23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Avgjerda om tvangsmulkt skal </w:t>
      </w:r>
      <w:proofErr w:type="spellStart"/>
      <w:r>
        <w:rPr>
          <w:rFonts w:ascii="Helvetica" w:hAnsi="Helvetica" w:cs="Helvetica"/>
          <w:color w:val="333333"/>
          <w:sz w:val="23"/>
          <w:szCs w:val="23"/>
        </w:rPr>
        <w:t>behandlast</w:t>
      </w:r>
      <w:proofErr w:type="spellEnd"/>
      <w:r>
        <w:rPr>
          <w:rFonts w:ascii="Helvetica" w:hAnsi="Helvetica" w:cs="Helvetica"/>
          <w:color w:val="333333"/>
          <w:sz w:val="23"/>
          <w:szCs w:val="23"/>
        </w:rPr>
        <w:t xml:space="preserve"> i samsvar med </w:t>
      </w: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i </w:t>
      </w:r>
      <w:hyperlink r:id="rId102" w:history="1">
        <w:r>
          <w:rPr>
            <w:rStyle w:val="Hyperkobling"/>
            <w:rFonts w:ascii="Helvetica" w:hAnsi="Helvetica" w:cs="Helvetica"/>
            <w:color w:val="DB142C"/>
            <w:sz w:val="23"/>
            <w:szCs w:val="23"/>
          </w:rPr>
          <w:t>forvaltningsloven kapittel IV</w:t>
        </w:r>
      </w:hyperlink>
      <w:r>
        <w:rPr>
          <w:rFonts w:ascii="Helvetica" w:hAnsi="Helvetica" w:cs="Helvetica"/>
          <w:color w:val="333333"/>
          <w:sz w:val="23"/>
          <w:szCs w:val="23"/>
        </w:rPr>
        <w:t xml:space="preserve"> og V.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klagerett.</w:t>
      </w:r>
    </w:p>
    <w:p w14:paraId="437144C3"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Mulkta går til statskassa. I </w:t>
      </w:r>
      <w:proofErr w:type="spellStart"/>
      <w:r>
        <w:rPr>
          <w:rFonts w:ascii="Helvetica" w:hAnsi="Helvetica" w:cs="Helvetica"/>
          <w:color w:val="333333"/>
          <w:sz w:val="23"/>
          <w:szCs w:val="23"/>
        </w:rPr>
        <w:t>særlege</w:t>
      </w:r>
      <w:proofErr w:type="spellEnd"/>
      <w:r>
        <w:rPr>
          <w:rFonts w:ascii="Helvetica" w:hAnsi="Helvetica" w:cs="Helvetica"/>
          <w:color w:val="333333"/>
          <w:sz w:val="23"/>
          <w:szCs w:val="23"/>
        </w:rPr>
        <w:t xml:space="preserve"> tilfelle kan </w:t>
      </w:r>
      <w:proofErr w:type="spellStart"/>
      <w:r>
        <w:rPr>
          <w:rFonts w:ascii="Helvetica" w:hAnsi="Helvetica" w:cs="Helvetica"/>
          <w:color w:val="333333"/>
          <w:sz w:val="23"/>
          <w:szCs w:val="23"/>
        </w:rPr>
        <w:t>tvangsmulkta</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reduserast</w:t>
      </w:r>
      <w:proofErr w:type="spellEnd"/>
      <w:r>
        <w:rPr>
          <w:rFonts w:ascii="Helvetica" w:hAnsi="Helvetica" w:cs="Helvetica"/>
          <w:color w:val="333333"/>
          <w:sz w:val="23"/>
          <w:szCs w:val="23"/>
        </w:rPr>
        <w:t xml:space="preserve"> eller falle bort.</w:t>
      </w:r>
    </w:p>
    <w:p w14:paraId="6B67D091"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Departementet kan gi forskrift om kva slags tvangsmulkt som kan </w:t>
      </w:r>
      <w:proofErr w:type="spellStart"/>
      <w:r>
        <w:rPr>
          <w:rFonts w:ascii="Helvetica" w:hAnsi="Helvetica" w:cs="Helvetica"/>
          <w:color w:val="333333"/>
          <w:sz w:val="23"/>
          <w:szCs w:val="23"/>
        </w:rPr>
        <w:t>nyttast</w:t>
      </w:r>
      <w:proofErr w:type="spellEnd"/>
      <w:r>
        <w:rPr>
          <w:rFonts w:ascii="Helvetica" w:hAnsi="Helvetica" w:cs="Helvetica"/>
          <w:color w:val="333333"/>
          <w:sz w:val="23"/>
          <w:szCs w:val="23"/>
        </w:rPr>
        <w:t xml:space="preserve">, og om kor stor mulkta skal </w:t>
      </w:r>
      <w:proofErr w:type="spellStart"/>
      <w:r>
        <w:rPr>
          <w:rFonts w:ascii="Helvetica" w:hAnsi="Helvetica" w:cs="Helvetica"/>
          <w:color w:val="333333"/>
          <w:sz w:val="23"/>
          <w:szCs w:val="23"/>
        </w:rPr>
        <w:t>vere</w:t>
      </w:r>
      <w:proofErr w:type="spellEnd"/>
      <w:r>
        <w:rPr>
          <w:rFonts w:ascii="Helvetica" w:hAnsi="Helvetica" w:cs="Helvetica"/>
          <w:color w:val="333333"/>
          <w:sz w:val="23"/>
          <w:szCs w:val="23"/>
        </w:rPr>
        <w:t>.</w:t>
      </w:r>
    </w:p>
    <w:tbl>
      <w:tblPr>
        <w:tblW w:w="9464" w:type="dxa"/>
        <w:tblCellMar>
          <w:top w:w="15" w:type="dxa"/>
          <w:left w:w="15" w:type="dxa"/>
          <w:bottom w:w="15" w:type="dxa"/>
          <w:right w:w="15" w:type="dxa"/>
        </w:tblCellMar>
        <w:tblLook w:val="04A0" w:firstRow="1" w:lastRow="0" w:firstColumn="1" w:lastColumn="0" w:noHBand="0" w:noVBand="1"/>
      </w:tblPr>
      <w:tblGrid>
        <w:gridCol w:w="539"/>
        <w:gridCol w:w="8925"/>
      </w:tblGrid>
      <w:tr w:rsidR="00546E1F" w14:paraId="1F352782" w14:textId="77777777" w:rsidTr="00492748">
        <w:trPr>
          <w:trHeight w:val="676"/>
        </w:trPr>
        <w:tc>
          <w:tcPr>
            <w:tcW w:w="539" w:type="dxa"/>
            <w:shd w:val="clear" w:color="auto" w:fill="auto"/>
            <w:noWrap/>
            <w:tcMar>
              <w:top w:w="60" w:type="dxa"/>
              <w:left w:w="15" w:type="dxa"/>
              <w:bottom w:w="15" w:type="dxa"/>
              <w:right w:w="15" w:type="dxa"/>
            </w:tcMar>
            <w:hideMark/>
          </w:tcPr>
          <w:p w14:paraId="08B941D1"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8925" w:type="dxa"/>
            <w:shd w:val="clear" w:color="auto" w:fill="auto"/>
            <w:tcMar>
              <w:top w:w="60" w:type="dxa"/>
              <w:left w:w="120" w:type="dxa"/>
              <w:bottom w:w="15" w:type="dxa"/>
              <w:right w:w="15" w:type="dxa"/>
            </w:tcMar>
            <w:hideMark/>
          </w:tcPr>
          <w:p w14:paraId="461E9B35"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103"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104" w:history="1">
              <w:r>
                <w:rPr>
                  <w:rStyle w:val="Hyperkobling"/>
                  <w:color w:val="DB142C"/>
                  <w:sz w:val="18"/>
                  <w:szCs w:val="18"/>
                </w:rPr>
                <w:t>res. 9 juni 2017 nr. 711</w:t>
              </w:r>
            </w:hyperlink>
            <w:r>
              <w:rPr>
                <w:color w:val="333333"/>
                <w:sz w:val="18"/>
                <w:szCs w:val="18"/>
              </w:rPr>
              <w:t>), endra med lov </w:t>
            </w:r>
            <w:hyperlink r:id="rId105" w:history="1">
              <w:r>
                <w:rPr>
                  <w:rStyle w:val="Hyperkobling"/>
                  <w:color w:val="DB142C"/>
                  <w:sz w:val="18"/>
                  <w:szCs w:val="18"/>
                </w:rPr>
                <w:t>21 juni 2019 nr. 60</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2019 </w:t>
            </w:r>
            <w:proofErr w:type="spellStart"/>
            <w:r>
              <w:rPr>
                <w:color w:val="333333"/>
                <w:sz w:val="18"/>
                <w:szCs w:val="18"/>
              </w:rPr>
              <w:t>iflg</w:t>
            </w:r>
            <w:proofErr w:type="spellEnd"/>
            <w:r>
              <w:rPr>
                <w:color w:val="333333"/>
                <w:sz w:val="18"/>
                <w:szCs w:val="18"/>
              </w:rPr>
              <w:t>. </w:t>
            </w:r>
            <w:hyperlink r:id="rId106" w:history="1">
              <w:r>
                <w:rPr>
                  <w:rStyle w:val="Hyperkobling"/>
                  <w:color w:val="DB142C"/>
                  <w:sz w:val="18"/>
                  <w:szCs w:val="18"/>
                </w:rPr>
                <w:t>res. 21 juni 2019 nr. 778</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 A-12, </w:t>
            </w:r>
            <w:hyperlink r:id="rId107" w:history="1">
              <w:r>
                <w:rPr>
                  <w:rStyle w:val="Hyperkobling"/>
                  <w:color w:val="DB142C"/>
                  <w:sz w:val="18"/>
                  <w:szCs w:val="18"/>
                </w:rPr>
                <w:t>7 mai 2021 nr. 34</w:t>
              </w:r>
            </w:hyperlink>
            <w:r>
              <w:rPr>
                <w:color w:val="333333"/>
                <w:sz w:val="18"/>
                <w:szCs w:val="18"/>
              </w:rPr>
              <w:t> (</w:t>
            </w:r>
            <w:proofErr w:type="spellStart"/>
            <w:r>
              <w:rPr>
                <w:color w:val="333333"/>
                <w:sz w:val="18"/>
                <w:szCs w:val="18"/>
              </w:rPr>
              <w:t>ikr</w:t>
            </w:r>
            <w:proofErr w:type="spellEnd"/>
            <w:r>
              <w:rPr>
                <w:color w:val="333333"/>
                <w:sz w:val="18"/>
                <w:szCs w:val="18"/>
              </w:rPr>
              <w:t xml:space="preserve">. 1 juni 2021 </w:t>
            </w:r>
            <w:proofErr w:type="spellStart"/>
            <w:r>
              <w:rPr>
                <w:color w:val="333333"/>
                <w:sz w:val="18"/>
                <w:szCs w:val="18"/>
              </w:rPr>
              <w:t>iflg</w:t>
            </w:r>
            <w:proofErr w:type="spellEnd"/>
            <w:r>
              <w:rPr>
                <w:color w:val="333333"/>
                <w:sz w:val="18"/>
                <w:szCs w:val="18"/>
              </w:rPr>
              <w:t>. </w:t>
            </w:r>
            <w:hyperlink r:id="rId108" w:history="1">
              <w:r>
                <w:rPr>
                  <w:rStyle w:val="Hyperkobling"/>
                  <w:color w:val="DB142C"/>
                  <w:sz w:val="18"/>
                  <w:szCs w:val="18"/>
                </w:rPr>
                <w:t>res. 7 mai 2021 nr. 1416</w:t>
              </w:r>
            </w:hyperlink>
            <w:r>
              <w:rPr>
                <w:color w:val="333333"/>
                <w:sz w:val="18"/>
                <w:szCs w:val="18"/>
              </w:rPr>
              <w:t>).</w:t>
            </w:r>
          </w:p>
        </w:tc>
      </w:tr>
    </w:tbl>
    <w:p w14:paraId="5539653E" w14:textId="64CC9D35" w:rsidR="00546E1F" w:rsidRDefault="00FE4158" w:rsidP="00ED79EC">
      <w:pPr>
        <w:pStyle w:val="Normalbold"/>
        <w:ind w:right="-285"/>
      </w:pPr>
      <w:bookmarkStart w:id="31" w:name="§9a-14"/>
      <w:bookmarkStart w:id="32" w:name="PARAGRAF_9a-14"/>
      <w:bookmarkEnd w:id="31"/>
      <w:bookmarkEnd w:id="32"/>
      <w:r>
        <w:br/>
      </w:r>
      <w:r w:rsidR="00546E1F">
        <w:t>§ 9 A-14.</w:t>
      </w:r>
      <w:r w:rsidR="00546E1F">
        <w:rPr>
          <w:rStyle w:val="Utheving"/>
          <w:rFonts w:ascii="Helvetica" w:hAnsi="Helvetica" w:cs="Helvetica"/>
          <w:color w:val="333333"/>
          <w:sz w:val="23"/>
          <w:szCs w:val="23"/>
        </w:rPr>
        <w:t>Straffansvar</w:t>
      </w:r>
    </w:p>
    <w:p w14:paraId="15EDCC26"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Med bøter, fengsel i opp til 3 </w:t>
      </w:r>
      <w:proofErr w:type="spellStart"/>
      <w:r>
        <w:rPr>
          <w:rFonts w:ascii="Helvetica" w:hAnsi="Helvetica" w:cs="Helvetica"/>
          <w:color w:val="333333"/>
          <w:sz w:val="23"/>
          <w:szCs w:val="23"/>
        </w:rPr>
        <w:t>månader</w:t>
      </w:r>
      <w:proofErr w:type="spellEnd"/>
      <w:r>
        <w:rPr>
          <w:rFonts w:ascii="Helvetica" w:hAnsi="Helvetica" w:cs="Helvetica"/>
          <w:color w:val="333333"/>
          <w:sz w:val="23"/>
          <w:szCs w:val="23"/>
        </w:rPr>
        <w:t xml:space="preserve"> eller begge </w:t>
      </w:r>
      <w:proofErr w:type="spellStart"/>
      <w:r>
        <w:rPr>
          <w:rFonts w:ascii="Helvetica" w:hAnsi="Helvetica" w:cs="Helvetica"/>
          <w:color w:val="333333"/>
          <w:sz w:val="23"/>
          <w:szCs w:val="23"/>
        </w:rPr>
        <w:t>delar</w:t>
      </w:r>
      <w:proofErr w:type="spellEnd"/>
      <w:r>
        <w:rPr>
          <w:rFonts w:ascii="Helvetica" w:hAnsi="Helvetica" w:cs="Helvetica"/>
          <w:color w:val="333333"/>
          <w:sz w:val="23"/>
          <w:szCs w:val="23"/>
        </w:rPr>
        <w:t xml:space="preserve"> blir den straffa som </w:t>
      </w:r>
      <w:proofErr w:type="spellStart"/>
      <w:r>
        <w:rPr>
          <w:rFonts w:ascii="Helvetica" w:hAnsi="Helvetica" w:cs="Helvetica"/>
          <w:color w:val="333333"/>
          <w:sz w:val="23"/>
          <w:szCs w:val="23"/>
        </w:rPr>
        <w:t>forsettleg</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aktlaust</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alvorleg</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gjentekne</w:t>
      </w:r>
      <w:proofErr w:type="spellEnd"/>
      <w:r>
        <w:rPr>
          <w:rFonts w:ascii="Helvetica" w:hAnsi="Helvetica" w:cs="Helvetica"/>
          <w:color w:val="333333"/>
          <w:sz w:val="23"/>
          <w:szCs w:val="23"/>
        </w:rPr>
        <w:t xml:space="preserve"> gonger, bryt plikta etter </w:t>
      </w:r>
      <w:hyperlink r:id="rId109" w:history="1">
        <w:r>
          <w:rPr>
            <w:rStyle w:val="Hyperkobling"/>
            <w:rFonts w:ascii="Helvetica" w:hAnsi="Helvetica" w:cs="Helvetica"/>
            <w:color w:val="DB142C"/>
            <w:sz w:val="23"/>
            <w:szCs w:val="23"/>
          </w:rPr>
          <w:t>§ 9 A-4</w:t>
        </w:r>
      </w:hyperlink>
      <w:r>
        <w:rPr>
          <w:rFonts w:ascii="Helvetica" w:hAnsi="Helvetica" w:cs="Helvetica"/>
          <w:color w:val="333333"/>
          <w:sz w:val="23"/>
          <w:szCs w:val="23"/>
        </w:rPr>
        <w:t> første og andre ledd og </w:t>
      </w:r>
      <w:hyperlink r:id="rId110" w:history="1">
        <w:r>
          <w:rPr>
            <w:rStyle w:val="Hyperkobling"/>
            <w:rFonts w:ascii="Helvetica" w:hAnsi="Helvetica" w:cs="Helvetica"/>
            <w:color w:val="DB142C"/>
            <w:sz w:val="23"/>
            <w:szCs w:val="23"/>
          </w:rPr>
          <w:t>§ 9 A-5</w:t>
        </w:r>
      </w:hyperlink>
      <w:r>
        <w:rPr>
          <w:rFonts w:ascii="Helvetica" w:hAnsi="Helvetica" w:cs="Helvetica"/>
          <w:color w:val="333333"/>
          <w:sz w:val="23"/>
          <w:szCs w:val="23"/>
        </w:rPr>
        <w:t xml:space="preserve">. Med bøter, fengsel i opp til 3 </w:t>
      </w:r>
      <w:proofErr w:type="spellStart"/>
      <w:r>
        <w:rPr>
          <w:rFonts w:ascii="Helvetica" w:hAnsi="Helvetica" w:cs="Helvetica"/>
          <w:color w:val="333333"/>
          <w:sz w:val="23"/>
          <w:szCs w:val="23"/>
        </w:rPr>
        <w:t>månader</w:t>
      </w:r>
      <w:proofErr w:type="spellEnd"/>
      <w:r>
        <w:rPr>
          <w:rFonts w:ascii="Helvetica" w:hAnsi="Helvetica" w:cs="Helvetica"/>
          <w:color w:val="333333"/>
          <w:sz w:val="23"/>
          <w:szCs w:val="23"/>
        </w:rPr>
        <w:t xml:space="preserve"> eller begge </w:t>
      </w:r>
      <w:proofErr w:type="spellStart"/>
      <w:r>
        <w:rPr>
          <w:rFonts w:ascii="Helvetica" w:hAnsi="Helvetica" w:cs="Helvetica"/>
          <w:color w:val="333333"/>
          <w:sz w:val="23"/>
          <w:szCs w:val="23"/>
        </w:rPr>
        <w:t>delar</w:t>
      </w:r>
      <w:proofErr w:type="spellEnd"/>
      <w:r>
        <w:rPr>
          <w:rFonts w:ascii="Helvetica" w:hAnsi="Helvetica" w:cs="Helvetica"/>
          <w:color w:val="333333"/>
          <w:sz w:val="23"/>
          <w:szCs w:val="23"/>
        </w:rPr>
        <w:t xml:space="preserve"> blir rektoren straffa som </w:t>
      </w:r>
      <w:proofErr w:type="spellStart"/>
      <w:r>
        <w:rPr>
          <w:rFonts w:ascii="Helvetica" w:hAnsi="Helvetica" w:cs="Helvetica"/>
          <w:color w:val="333333"/>
          <w:sz w:val="23"/>
          <w:szCs w:val="23"/>
        </w:rPr>
        <w:t>forsettleg</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aktlaust</w:t>
      </w:r>
      <w:proofErr w:type="spellEnd"/>
      <w:r>
        <w:rPr>
          <w:rFonts w:ascii="Helvetica" w:hAnsi="Helvetica" w:cs="Helvetica"/>
          <w:color w:val="333333"/>
          <w:sz w:val="23"/>
          <w:szCs w:val="23"/>
        </w:rPr>
        <w:t xml:space="preserve">, og </w:t>
      </w:r>
      <w:proofErr w:type="spellStart"/>
      <w:r>
        <w:rPr>
          <w:rFonts w:ascii="Helvetica" w:hAnsi="Helvetica" w:cs="Helvetica"/>
          <w:color w:val="333333"/>
          <w:sz w:val="23"/>
          <w:szCs w:val="23"/>
        </w:rPr>
        <w:t>alvorleg</w:t>
      </w:r>
      <w:proofErr w:type="spellEnd"/>
      <w:r>
        <w:rPr>
          <w:rFonts w:ascii="Helvetica" w:hAnsi="Helvetica" w:cs="Helvetica"/>
          <w:color w:val="333333"/>
          <w:sz w:val="23"/>
          <w:szCs w:val="23"/>
        </w:rPr>
        <w:t xml:space="preserve"> eller </w:t>
      </w:r>
      <w:proofErr w:type="spellStart"/>
      <w:r>
        <w:rPr>
          <w:rFonts w:ascii="Helvetica" w:hAnsi="Helvetica" w:cs="Helvetica"/>
          <w:color w:val="333333"/>
          <w:sz w:val="23"/>
          <w:szCs w:val="23"/>
        </w:rPr>
        <w:t>gjentekne</w:t>
      </w:r>
      <w:proofErr w:type="spellEnd"/>
      <w:r>
        <w:rPr>
          <w:rFonts w:ascii="Helvetica" w:hAnsi="Helvetica" w:cs="Helvetica"/>
          <w:color w:val="333333"/>
          <w:sz w:val="23"/>
          <w:szCs w:val="23"/>
        </w:rPr>
        <w:t xml:space="preserve"> gonger, bryt plikta etter </w:t>
      </w:r>
      <w:hyperlink r:id="rId111" w:history="1">
        <w:r>
          <w:rPr>
            <w:rStyle w:val="Hyperkobling"/>
            <w:rFonts w:ascii="Helvetica" w:hAnsi="Helvetica" w:cs="Helvetica"/>
            <w:color w:val="DB142C"/>
            <w:sz w:val="23"/>
            <w:szCs w:val="23"/>
          </w:rPr>
          <w:t>§ 9 A-4</w:t>
        </w:r>
      </w:hyperlink>
      <w:r>
        <w:rPr>
          <w:rFonts w:ascii="Helvetica" w:hAnsi="Helvetica" w:cs="Helvetica"/>
          <w:color w:val="333333"/>
          <w:sz w:val="23"/>
          <w:szCs w:val="23"/>
        </w:rPr>
        <w:t> tredje og fjerde ledd.</w:t>
      </w:r>
    </w:p>
    <w:p w14:paraId="5EBD925D"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Dersom </w:t>
      </w:r>
      <w:hyperlink r:id="rId112" w:history="1">
        <w:r>
          <w:rPr>
            <w:rStyle w:val="Hyperkobling"/>
            <w:rFonts w:ascii="Helvetica" w:hAnsi="Helvetica" w:cs="Helvetica"/>
            <w:color w:val="DB142C"/>
            <w:sz w:val="23"/>
            <w:szCs w:val="23"/>
          </w:rPr>
          <w:t>§ 9 A-4</w:t>
        </w:r>
      </w:hyperlink>
      <w:r>
        <w:rPr>
          <w:rFonts w:ascii="Helvetica" w:hAnsi="Helvetica" w:cs="Helvetica"/>
          <w:color w:val="333333"/>
          <w:sz w:val="23"/>
          <w:szCs w:val="23"/>
        </w:rPr>
        <w:t> første til fjerde ledd eller </w:t>
      </w:r>
      <w:hyperlink r:id="rId113" w:history="1">
        <w:r>
          <w:rPr>
            <w:rStyle w:val="Hyperkobling"/>
            <w:rFonts w:ascii="Helvetica" w:hAnsi="Helvetica" w:cs="Helvetica"/>
            <w:color w:val="DB142C"/>
            <w:sz w:val="23"/>
            <w:szCs w:val="23"/>
          </w:rPr>
          <w:t>§ 9 A-5</w:t>
        </w:r>
      </w:hyperlink>
      <w:r>
        <w:rPr>
          <w:rFonts w:ascii="Helvetica" w:hAnsi="Helvetica" w:cs="Helvetica"/>
          <w:color w:val="333333"/>
          <w:sz w:val="23"/>
          <w:szCs w:val="23"/>
        </w:rPr>
        <w:t xml:space="preserve"> er brotne av </w:t>
      </w:r>
      <w:proofErr w:type="spellStart"/>
      <w:r>
        <w:rPr>
          <w:rFonts w:ascii="Helvetica" w:hAnsi="Helvetica" w:cs="Helvetica"/>
          <w:color w:val="333333"/>
          <w:sz w:val="23"/>
          <w:szCs w:val="23"/>
        </w:rPr>
        <w:t>nokon</w:t>
      </w:r>
      <w:proofErr w:type="spellEnd"/>
      <w:r>
        <w:rPr>
          <w:rFonts w:ascii="Helvetica" w:hAnsi="Helvetica" w:cs="Helvetica"/>
          <w:color w:val="333333"/>
          <w:sz w:val="23"/>
          <w:szCs w:val="23"/>
        </w:rPr>
        <w:t xml:space="preserve"> som </w:t>
      </w:r>
      <w:proofErr w:type="spellStart"/>
      <w:r>
        <w:rPr>
          <w:rFonts w:ascii="Helvetica" w:hAnsi="Helvetica" w:cs="Helvetica"/>
          <w:color w:val="333333"/>
          <w:sz w:val="23"/>
          <w:szCs w:val="23"/>
        </w:rPr>
        <w:t>handlar</w:t>
      </w:r>
      <w:proofErr w:type="spellEnd"/>
      <w:r>
        <w:rPr>
          <w:rFonts w:ascii="Helvetica" w:hAnsi="Helvetica" w:cs="Helvetica"/>
          <w:color w:val="333333"/>
          <w:sz w:val="23"/>
          <w:szCs w:val="23"/>
        </w:rPr>
        <w:t xml:space="preserve"> på vegner av skolen, kan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straffast</w:t>
      </w:r>
      <w:proofErr w:type="spellEnd"/>
      <w:r>
        <w:rPr>
          <w:rFonts w:ascii="Helvetica" w:hAnsi="Helvetica" w:cs="Helvetica"/>
          <w:color w:val="333333"/>
          <w:sz w:val="23"/>
          <w:szCs w:val="23"/>
        </w:rPr>
        <w:t>, jf. </w:t>
      </w:r>
      <w:hyperlink r:id="rId114" w:history="1">
        <w:r>
          <w:rPr>
            <w:rStyle w:val="Hyperkobling"/>
            <w:rFonts w:ascii="Helvetica" w:hAnsi="Helvetica" w:cs="Helvetica"/>
            <w:color w:val="DB142C"/>
            <w:sz w:val="23"/>
            <w:szCs w:val="23"/>
          </w:rPr>
          <w:t>straffeloven § 27</w:t>
        </w:r>
      </w:hyperlink>
      <w:r>
        <w:rPr>
          <w:rFonts w:ascii="Helvetica" w:hAnsi="Helvetica" w:cs="Helvetica"/>
          <w:color w:val="333333"/>
          <w:sz w:val="23"/>
          <w:szCs w:val="23"/>
        </w:rPr>
        <w:t>.</w:t>
      </w:r>
    </w:p>
    <w:p w14:paraId="29A4DB5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Fristen for </w:t>
      </w:r>
      <w:proofErr w:type="spellStart"/>
      <w:r>
        <w:rPr>
          <w:rFonts w:ascii="Helvetica" w:hAnsi="Helvetica" w:cs="Helvetica"/>
          <w:color w:val="333333"/>
          <w:sz w:val="23"/>
          <w:szCs w:val="23"/>
        </w:rPr>
        <w:t>forelding</w:t>
      </w:r>
      <w:proofErr w:type="spellEnd"/>
      <w:r>
        <w:rPr>
          <w:rFonts w:ascii="Helvetica" w:hAnsi="Helvetica" w:cs="Helvetica"/>
          <w:color w:val="333333"/>
          <w:sz w:val="23"/>
          <w:szCs w:val="23"/>
        </w:rPr>
        <w:t xml:space="preserve"> av straffansvaret er 5 år.</w:t>
      </w:r>
    </w:p>
    <w:tbl>
      <w:tblPr>
        <w:tblW w:w="9554" w:type="dxa"/>
        <w:tblCellMar>
          <w:top w:w="15" w:type="dxa"/>
          <w:left w:w="15" w:type="dxa"/>
          <w:bottom w:w="15" w:type="dxa"/>
          <w:right w:w="15" w:type="dxa"/>
        </w:tblCellMar>
        <w:tblLook w:val="04A0" w:firstRow="1" w:lastRow="0" w:firstColumn="1" w:lastColumn="0" w:noHBand="0" w:noVBand="1"/>
      </w:tblPr>
      <w:tblGrid>
        <w:gridCol w:w="544"/>
        <w:gridCol w:w="9010"/>
      </w:tblGrid>
      <w:tr w:rsidR="00546E1F" w14:paraId="2C4EA29D" w14:textId="77777777" w:rsidTr="00492748">
        <w:trPr>
          <w:trHeight w:val="813"/>
        </w:trPr>
        <w:tc>
          <w:tcPr>
            <w:tcW w:w="544" w:type="dxa"/>
            <w:shd w:val="clear" w:color="auto" w:fill="auto"/>
            <w:noWrap/>
            <w:tcMar>
              <w:top w:w="60" w:type="dxa"/>
              <w:left w:w="15" w:type="dxa"/>
              <w:bottom w:w="15" w:type="dxa"/>
              <w:right w:w="15" w:type="dxa"/>
            </w:tcMar>
            <w:hideMark/>
          </w:tcPr>
          <w:p w14:paraId="347F857A"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010" w:type="dxa"/>
            <w:shd w:val="clear" w:color="auto" w:fill="auto"/>
            <w:tcMar>
              <w:top w:w="60" w:type="dxa"/>
              <w:left w:w="120" w:type="dxa"/>
              <w:bottom w:w="15" w:type="dxa"/>
              <w:right w:w="15" w:type="dxa"/>
            </w:tcMar>
            <w:hideMark/>
          </w:tcPr>
          <w:p w14:paraId="1B30703D"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115"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116" w:history="1">
              <w:r>
                <w:rPr>
                  <w:rStyle w:val="Hyperkobling"/>
                  <w:color w:val="DB142C"/>
                  <w:sz w:val="18"/>
                  <w:szCs w:val="18"/>
                </w:rPr>
                <w:t>res. 9 juni 2017 nr. 711</w:t>
              </w:r>
            </w:hyperlink>
            <w:r>
              <w:rPr>
                <w:color w:val="333333"/>
                <w:sz w:val="18"/>
                <w:szCs w:val="18"/>
              </w:rPr>
              <w:t>), endra med lov </w:t>
            </w:r>
            <w:hyperlink r:id="rId117" w:history="1">
              <w:r>
                <w:rPr>
                  <w:rStyle w:val="Hyperkobling"/>
                  <w:color w:val="DB142C"/>
                  <w:sz w:val="18"/>
                  <w:szCs w:val="18"/>
                </w:rPr>
                <w:t>21 juni 2019 nr. 60</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2019 </w:t>
            </w:r>
            <w:proofErr w:type="spellStart"/>
            <w:r>
              <w:rPr>
                <w:color w:val="333333"/>
                <w:sz w:val="18"/>
                <w:szCs w:val="18"/>
              </w:rPr>
              <w:t>iflg</w:t>
            </w:r>
            <w:proofErr w:type="spellEnd"/>
            <w:r>
              <w:rPr>
                <w:color w:val="333333"/>
                <w:sz w:val="18"/>
                <w:szCs w:val="18"/>
              </w:rPr>
              <w:t>. </w:t>
            </w:r>
            <w:hyperlink r:id="rId118" w:history="1">
              <w:r>
                <w:rPr>
                  <w:rStyle w:val="Hyperkobling"/>
                  <w:color w:val="DB142C"/>
                  <w:sz w:val="18"/>
                  <w:szCs w:val="18"/>
                </w:rPr>
                <w:t>res. 21 juni 2019 nr. 778</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 A-13.</w:t>
            </w:r>
          </w:p>
        </w:tc>
      </w:tr>
    </w:tbl>
    <w:p w14:paraId="5FC11B54" w14:textId="16B58AF5" w:rsidR="00546E1F" w:rsidRDefault="006E3A0F" w:rsidP="00ED79EC">
      <w:pPr>
        <w:pStyle w:val="Normalbold"/>
        <w:ind w:right="-285"/>
      </w:pPr>
      <w:bookmarkStart w:id="33" w:name="§9a-15"/>
      <w:bookmarkStart w:id="34" w:name="PARAGRAF_9a-15"/>
      <w:bookmarkEnd w:id="33"/>
      <w:bookmarkEnd w:id="34"/>
      <w:r>
        <w:lastRenderedPageBreak/>
        <w:br/>
      </w:r>
      <w:r w:rsidR="00546E1F">
        <w:t>§ 9 A-15.</w:t>
      </w:r>
      <w:r w:rsidR="00546E1F">
        <w:rPr>
          <w:rStyle w:val="Utheving"/>
          <w:rFonts w:ascii="Helvetica" w:hAnsi="Helvetica" w:cs="Helvetica"/>
          <w:color w:val="333333"/>
          <w:sz w:val="23"/>
          <w:szCs w:val="23"/>
        </w:rPr>
        <w:t>Erstatningsansvar og bevisbyrde</w:t>
      </w:r>
    </w:p>
    <w:p w14:paraId="0E424B7F"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i lov </w:t>
      </w:r>
      <w:hyperlink r:id="rId119" w:history="1">
        <w:r>
          <w:rPr>
            <w:rStyle w:val="Hyperkobling"/>
            <w:rFonts w:ascii="Helvetica" w:hAnsi="Helvetica" w:cs="Helvetica"/>
            <w:color w:val="DB142C"/>
            <w:sz w:val="23"/>
            <w:szCs w:val="23"/>
          </w:rPr>
          <w:t>13. juni 1969 nr. 26</w:t>
        </w:r>
      </w:hyperlink>
      <w:r>
        <w:rPr>
          <w:rFonts w:ascii="Helvetica" w:hAnsi="Helvetica" w:cs="Helvetica"/>
          <w:color w:val="333333"/>
          <w:sz w:val="23"/>
          <w:szCs w:val="23"/>
        </w:rPr>
        <w:t> om skadeserstatning </w:t>
      </w:r>
      <w:hyperlink r:id="rId120" w:history="1">
        <w:r>
          <w:rPr>
            <w:rStyle w:val="Hyperkobling"/>
            <w:rFonts w:ascii="Helvetica" w:hAnsi="Helvetica" w:cs="Helvetica"/>
            <w:color w:val="DB142C"/>
            <w:sz w:val="23"/>
            <w:szCs w:val="23"/>
          </w:rPr>
          <w:t>kapittel 2</w:t>
        </w:r>
      </w:hyperlink>
      <w:r>
        <w:rPr>
          <w:rFonts w:ascii="Helvetica" w:hAnsi="Helvetica" w:cs="Helvetica"/>
          <w:color w:val="333333"/>
          <w:sz w:val="23"/>
          <w:szCs w:val="23"/>
        </w:rPr>
        <w:t xml:space="preserve"> gjeld for saker om psykososialt skolemiljø etter </w:t>
      </w: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i dette kapitlet.</w:t>
      </w:r>
    </w:p>
    <w:p w14:paraId="205702C8"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 xml:space="preserve">Dersom det i saker etter første ledd ligg føre tilhøve som gir grunn til å tru at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ikkje</w:t>
      </w:r>
      <w:proofErr w:type="spellEnd"/>
      <w:r>
        <w:rPr>
          <w:rFonts w:ascii="Helvetica" w:hAnsi="Helvetica" w:cs="Helvetica"/>
          <w:color w:val="333333"/>
          <w:sz w:val="23"/>
          <w:szCs w:val="23"/>
        </w:rPr>
        <w:t xml:space="preserve"> har </w:t>
      </w:r>
      <w:proofErr w:type="spellStart"/>
      <w:r>
        <w:rPr>
          <w:rFonts w:ascii="Helvetica" w:hAnsi="Helvetica" w:cs="Helvetica"/>
          <w:color w:val="333333"/>
          <w:sz w:val="23"/>
          <w:szCs w:val="23"/>
        </w:rPr>
        <w:t>følgt</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reglane</w:t>
      </w:r>
      <w:proofErr w:type="spellEnd"/>
      <w:r>
        <w:rPr>
          <w:rFonts w:ascii="Helvetica" w:hAnsi="Helvetica" w:cs="Helvetica"/>
          <w:color w:val="333333"/>
          <w:sz w:val="23"/>
          <w:szCs w:val="23"/>
        </w:rPr>
        <w:t xml:space="preserve"> i eller i </w:t>
      </w:r>
      <w:proofErr w:type="spellStart"/>
      <w:r>
        <w:rPr>
          <w:rFonts w:ascii="Helvetica" w:hAnsi="Helvetica" w:cs="Helvetica"/>
          <w:color w:val="333333"/>
          <w:sz w:val="23"/>
          <w:szCs w:val="23"/>
        </w:rPr>
        <w:t>medhald</w:t>
      </w:r>
      <w:proofErr w:type="spellEnd"/>
      <w:r>
        <w:rPr>
          <w:rFonts w:ascii="Helvetica" w:hAnsi="Helvetica" w:cs="Helvetica"/>
          <w:color w:val="333333"/>
          <w:sz w:val="23"/>
          <w:szCs w:val="23"/>
        </w:rPr>
        <w:t xml:space="preserve"> av </w:t>
      </w:r>
      <w:hyperlink r:id="rId121" w:history="1">
        <w:r>
          <w:rPr>
            <w:rStyle w:val="Hyperkobling"/>
            <w:rFonts w:ascii="Helvetica" w:hAnsi="Helvetica" w:cs="Helvetica"/>
            <w:color w:val="DB142C"/>
            <w:sz w:val="23"/>
            <w:szCs w:val="23"/>
          </w:rPr>
          <w:t>kapittel 9 A</w:t>
        </w:r>
      </w:hyperlink>
      <w:r>
        <w:rPr>
          <w:rFonts w:ascii="Helvetica" w:hAnsi="Helvetica" w:cs="Helvetica"/>
          <w:color w:val="333333"/>
          <w:sz w:val="23"/>
          <w:szCs w:val="23"/>
        </w:rPr>
        <w:t xml:space="preserve"> om psykososialt skolemiljø, skal dette </w:t>
      </w:r>
      <w:proofErr w:type="spellStart"/>
      <w:r>
        <w:rPr>
          <w:rFonts w:ascii="Helvetica" w:hAnsi="Helvetica" w:cs="Helvetica"/>
          <w:color w:val="333333"/>
          <w:sz w:val="23"/>
          <w:szCs w:val="23"/>
        </w:rPr>
        <w:t>leggjast</w:t>
      </w:r>
      <w:proofErr w:type="spellEnd"/>
      <w:r>
        <w:rPr>
          <w:rFonts w:ascii="Helvetica" w:hAnsi="Helvetica" w:cs="Helvetica"/>
          <w:color w:val="333333"/>
          <w:sz w:val="23"/>
          <w:szCs w:val="23"/>
        </w:rPr>
        <w:t xml:space="preserve"> til grunn med mindre </w:t>
      </w:r>
      <w:proofErr w:type="spellStart"/>
      <w:r>
        <w:rPr>
          <w:rFonts w:ascii="Helvetica" w:hAnsi="Helvetica" w:cs="Helvetica"/>
          <w:color w:val="333333"/>
          <w:sz w:val="23"/>
          <w:szCs w:val="23"/>
        </w:rPr>
        <w:t>skoleeigaren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gjer</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noko</w:t>
      </w:r>
      <w:proofErr w:type="spellEnd"/>
      <w:r>
        <w:rPr>
          <w:rFonts w:ascii="Helvetica" w:hAnsi="Helvetica" w:cs="Helvetica"/>
          <w:color w:val="333333"/>
          <w:sz w:val="23"/>
          <w:szCs w:val="23"/>
        </w:rPr>
        <w:t xml:space="preserve"> anna </w:t>
      </w:r>
      <w:proofErr w:type="spellStart"/>
      <w:r>
        <w:rPr>
          <w:rFonts w:ascii="Helvetica" w:hAnsi="Helvetica" w:cs="Helvetica"/>
          <w:color w:val="333333"/>
          <w:sz w:val="23"/>
          <w:szCs w:val="23"/>
        </w:rPr>
        <w:t>truleg</w:t>
      </w:r>
      <w:proofErr w:type="spellEnd"/>
      <w:r>
        <w:rPr>
          <w:rFonts w:ascii="Helvetica" w:hAnsi="Helvetica" w:cs="Helvetica"/>
          <w:color w:val="333333"/>
          <w:sz w:val="23"/>
          <w:szCs w:val="23"/>
        </w:rPr>
        <w:t>.</w:t>
      </w:r>
    </w:p>
    <w:tbl>
      <w:tblPr>
        <w:tblW w:w="9583" w:type="dxa"/>
        <w:tblCellMar>
          <w:top w:w="15" w:type="dxa"/>
          <w:left w:w="15" w:type="dxa"/>
          <w:bottom w:w="15" w:type="dxa"/>
          <w:right w:w="15" w:type="dxa"/>
        </w:tblCellMar>
        <w:tblLook w:val="04A0" w:firstRow="1" w:lastRow="0" w:firstColumn="1" w:lastColumn="0" w:noHBand="0" w:noVBand="1"/>
      </w:tblPr>
      <w:tblGrid>
        <w:gridCol w:w="545"/>
        <w:gridCol w:w="9038"/>
      </w:tblGrid>
      <w:tr w:rsidR="00546E1F" w14:paraId="3E8FEEC5" w14:textId="77777777" w:rsidTr="00492748">
        <w:trPr>
          <w:trHeight w:val="717"/>
        </w:trPr>
        <w:tc>
          <w:tcPr>
            <w:tcW w:w="545" w:type="dxa"/>
            <w:shd w:val="clear" w:color="auto" w:fill="auto"/>
            <w:noWrap/>
            <w:tcMar>
              <w:top w:w="60" w:type="dxa"/>
              <w:left w:w="15" w:type="dxa"/>
              <w:bottom w:w="15" w:type="dxa"/>
              <w:right w:w="15" w:type="dxa"/>
            </w:tcMar>
            <w:hideMark/>
          </w:tcPr>
          <w:p w14:paraId="45127C9C"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9038" w:type="dxa"/>
            <w:shd w:val="clear" w:color="auto" w:fill="auto"/>
            <w:tcMar>
              <w:top w:w="60" w:type="dxa"/>
              <w:left w:w="120" w:type="dxa"/>
              <w:bottom w:w="15" w:type="dxa"/>
              <w:right w:w="15" w:type="dxa"/>
            </w:tcMar>
            <w:hideMark/>
          </w:tcPr>
          <w:p w14:paraId="71435139"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122"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123" w:history="1">
              <w:r>
                <w:rPr>
                  <w:rStyle w:val="Hyperkobling"/>
                  <w:color w:val="DB142C"/>
                  <w:sz w:val="18"/>
                  <w:szCs w:val="18"/>
                </w:rPr>
                <w:t>res. 9 juni 2017 nr. 711</w:t>
              </w:r>
            </w:hyperlink>
            <w:r>
              <w:rPr>
                <w:color w:val="333333"/>
                <w:sz w:val="18"/>
                <w:szCs w:val="18"/>
              </w:rPr>
              <w:t>), endra med lov </w:t>
            </w:r>
            <w:hyperlink r:id="rId124" w:history="1">
              <w:r>
                <w:rPr>
                  <w:rStyle w:val="Hyperkobling"/>
                  <w:color w:val="DB142C"/>
                  <w:sz w:val="18"/>
                  <w:szCs w:val="18"/>
                </w:rPr>
                <w:t>21 juni 2019 nr. 60</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2019 </w:t>
            </w:r>
            <w:proofErr w:type="spellStart"/>
            <w:r>
              <w:rPr>
                <w:color w:val="333333"/>
                <w:sz w:val="18"/>
                <w:szCs w:val="18"/>
              </w:rPr>
              <w:t>iflg</w:t>
            </w:r>
            <w:proofErr w:type="spellEnd"/>
            <w:r>
              <w:rPr>
                <w:color w:val="333333"/>
                <w:sz w:val="18"/>
                <w:szCs w:val="18"/>
              </w:rPr>
              <w:t>. </w:t>
            </w:r>
            <w:hyperlink r:id="rId125" w:history="1">
              <w:r>
                <w:rPr>
                  <w:rStyle w:val="Hyperkobling"/>
                  <w:color w:val="DB142C"/>
                  <w:sz w:val="18"/>
                  <w:szCs w:val="18"/>
                </w:rPr>
                <w:t>res. 21 juni 2019 nr. 778</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 A-14.</w:t>
            </w:r>
          </w:p>
        </w:tc>
      </w:tr>
    </w:tbl>
    <w:p w14:paraId="32C7C72C" w14:textId="60FA5ACE" w:rsidR="00546E1F" w:rsidRDefault="00FE4158" w:rsidP="00ED79EC">
      <w:pPr>
        <w:pStyle w:val="Normalbold"/>
        <w:ind w:right="-285"/>
      </w:pPr>
      <w:bookmarkStart w:id="35" w:name="§9a-16"/>
      <w:bookmarkStart w:id="36" w:name="PARAGRAF_9a-16"/>
      <w:bookmarkEnd w:id="35"/>
      <w:bookmarkEnd w:id="36"/>
      <w:r>
        <w:br/>
      </w:r>
      <w:r w:rsidR="00546E1F">
        <w:t>§ 9 A-16.</w:t>
      </w:r>
      <w:r w:rsidR="00546E1F">
        <w:rPr>
          <w:rStyle w:val="Utheving"/>
          <w:rFonts w:ascii="Helvetica" w:hAnsi="Helvetica" w:cs="Helvetica"/>
          <w:color w:val="333333"/>
          <w:sz w:val="23"/>
          <w:szCs w:val="23"/>
        </w:rPr>
        <w:t>Forskrift om skolemiljøet</w:t>
      </w:r>
    </w:p>
    <w:p w14:paraId="3530A107" w14:textId="77777777" w:rsidR="00546E1F" w:rsidRDefault="00546E1F" w:rsidP="00ED79EC">
      <w:pPr>
        <w:pStyle w:val="mortaga"/>
        <w:shd w:val="clear" w:color="auto" w:fill="FFFFFF"/>
        <w:spacing w:before="225" w:beforeAutospacing="0" w:after="0" w:afterAutospacing="0"/>
        <w:ind w:right="-285" w:firstLine="490"/>
        <w:rPr>
          <w:rFonts w:ascii="Helvetica" w:hAnsi="Helvetica" w:cs="Helvetica"/>
          <w:color w:val="333333"/>
          <w:sz w:val="23"/>
          <w:szCs w:val="23"/>
        </w:rPr>
      </w:pPr>
      <w:r>
        <w:rPr>
          <w:rFonts w:ascii="Helvetica" w:hAnsi="Helvetica" w:cs="Helvetica"/>
          <w:color w:val="333333"/>
          <w:sz w:val="23"/>
          <w:szCs w:val="23"/>
        </w:rPr>
        <w:t>Departementet kan gi forskrift om krav til skolemiljøet.</w:t>
      </w:r>
    </w:p>
    <w:tbl>
      <w:tblPr>
        <w:tblW w:w="9522" w:type="dxa"/>
        <w:tblCellMar>
          <w:top w:w="15" w:type="dxa"/>
          <w:left w:w="15" w:type="dxa"/>
          <w:bottom w:w="15" w:type="dxa"/>
          <w:right w:w="15" w:type="dxa"/>
        </w:tblCellMar>
        <w:tblLook w:val="04A0" w:firstRow="1" w:lastRow="0" w:firstColumn="1" w:lastColumn="0" w:noHBand="0" w:noVBand="1"/>
      </w:tblPr>
      <w:tblGrid>
        <w:gridCol w:w="541"/>
        <w:gridCol w:w="8981"/>
      </w:tblGrid>
      <w:tr w:rsidR="00546E1F" w14:paraId="31F6887F" w14:textId="77777777" w:rsidTr="00492748">
        <w:trPr>
          <w:trHeight w:val="730"/>
        </w:trPr>
        <w:tc>
          <w:tcPr>
            <w:tcW w:w="541" w:type="dxa"/>
            <w:shd w:val="clear" w:color="auto" w:fill="auto"/>
            <w:noWrap/>
            <w:tcMar>
              <w:top w:w="60" w:type="dxa"/>
              <w:left w:w="15" w:type="dxa"/>
              <w:bottom w:w="15" w:type="dxa"/>
              <w:right w:w="15" w:type="dxa"/>
            </w:tcMar>
            <w:hideMark/>
          </w:tcPr>
          <w:p w14:paraId="259E4C4E" w14:textId="77777777" w:rsidR="00546E1F" w:rsidRDefault="00546E1F" w:rsidP="00ED79EC">
            <w:pPr>
              <w:spacing w:before="75" w:line="240" w:lineRule="atLeast"/>
              <w:ind w:right="-285"/>
              <w:jc w:val="right"/>
              <w:rPr>
                <w:rFonts w:ascii="Times New Roman" w:hAnsi="Times New Roman" w:cs="Times New Roman"/>
                <w:color w:val="666666"/>
                <w:sz w:val="18"/>
                <w:szCs w:val="18"/>
              </w:rPr>
            </w:pPr>
            <w:r>
              <w:rPr>
                <w:color w:val="666666"/>
                <w:sz w:val="18"/>
                <w:szCs w:val="18"/>
              </w:rPr>
              <w:t>0</w:t>
            </w:r>
          </w:p>
        </w:tc>
        <w:tc>
          <w:tcPr>
            <w:tcW w:w="8981" w:type="dxa"/>
            <w:shd w:val="clear" w:color="auto" w:fill="auto"/>
            <w:tcMar>
              <w:top w:w="60" w:type="dxa"/>
              <w:left w:w="120" w:type="dxa"/>
              <w:bottom w:w="15" w:type="dxa"/>
              <w:right w:w="15" w:type="dxa"/>
            </w:tcMar>
            <w:hideMark/>
          </w:tcPr>
          <w:p w14:paraId="44E2201B" w14:textId="77777777" w:rsidR="00546E1F" w:rsidRDefault="00546E1F" w:rsidP="00ED79EC">
            <w:pPr>
              <w:spacing w:before="75" w:line="240" w:lineRule="atLeast"/>
              <w:ind w:right="-285"/>
              <w:rPr>
                <w:color w:val="333333"/>
                <w:sz w:val="18"/>
                <w:szCs w:val="18"/>
              </w:rPr>
            </w:pPr>
            <w:r>
              <w:rPr>
                <w:color w:val="333333"/>
                <w:sz w:val="18"/>
                <w:szCs w:val="18"/>
              </w:rPr>
              <w:t>Føyd til med lov </w:t>
            </w:r>
            <w:hyperlink r:id="rId126" w:history="1">
              <w:r>
                <w:rPr>
                  <w:rStyle w:val="Hyperkobling"/>
                  <w:color w:val="DB142C"/>
                  <w:sz w:val="18"/>
                  <w:szCs w:val="18"/>
                </w:rPr>
                <w:t>9 juni 2017 nr. 38</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2017 </w:t>
            </w:r>
            <w:proofErr w:type="spellStart"/>
            <w:r>
              <w:rPr>
                <w:color w:val="333333"/>
                <w:sz w:val="18"/>
                <w:szCs w:val="18"/>
              </w:rPr>
              <w:t>iflg</w:t>
            </w:r>
            <w:proofErr w:type="spellEnd"/>
            <w:r>
              <w:rPr>
                <w:color w:val="333333"/>
                <w:sz w:val="18"/>
                <w:szCs w:val="18"/>
              </w:rPr>
              <w:t>. </w:t>
            </w:r>
            <w:hyperlink r:id="rId127" w:history="1">
              <w:r>
                <w:rPr>
                  <w:rStyle w:val="Hyperkobling"/>
                  <w:color w:val="DB142C"/>
                  <w:sz w:val="18"/>
                  <w:szCs w:val="18"/>
                </w:rPr>
                <w:t>res. 9 juni 2017 nr. 711</w:t>
              </w:r>
            </w:hyperlink>
            <w:r>
              <w:rPr>
                <w:color w:val="333333"/>
                <w:sz w:val="18"/>
                <w:szCs w:val="18"/>
              </w:rPr>
              <w:t>), endra med lov </w:t>
            </w:r>
            <w:hyperlink r:id="rId128" w:history="1">
              <w:r>
                <w:rPr>
                  <w:rStyle w:val="Hyperkobling"/>
                  <w:color w:val="DB142C"/>
                  <w:sz w:val="18"/>
                  <w:szCs w:val="18"/>
                </w:rPr>
                <w:t>21 juni 2019 nr. 60</w:t>
              </w:r>
            </w:hyperlink>
            <w:r>
              <w:rPr>
                <w:color w:val="333333"/>
                <w:sz w:val="18"/>
                <w:szCs w:val="18"/>
              </w:rPr>
              <w:t> (</w:t>
            </w:r>
            <w:proofErr w:type="spellStart"/>
            <w:r>
              <w:rPr>
                <w:color w:val="333333"/>
                <w:sz w:val="18"/>
                <w:szCs w:val="18"/>
              </w:rPr>
              <w:t>ikr</w:t>
            </w:r>
            <w:proofErr w:type="spellEnd"/>
            <w:r>
              <w:rPr>
                <w:color w:val="333333"/>
                <w:sz w:val="18"/>
                <w:szCs w:val="18"/>
              </w:rPr>
              <w:t xml:space="preserve">. 1 </w:t>
            </w:r>
            <w:proofErr w:type="spellStart"/>
            <w:r>
              <w:rPr>
                <w:color w:val="333333"/>
                <w:sz w:val="18"/>
                <w:szCs w:val="18"/>
              </w:rPr>
              <w:t>aug</w:t>
            </w:r>
            <w:proofErr w:type="spellEnd"/>
            <w:r>
              <w:rPr>
                <w:color w:val="333333"/>
                <w:sz w:val="18"/>
                <w:szCs w:val="18"/>
              </w:rPr>
              <w:t xml:space="preserve"> 2019 </w:t>
            </w:r>
            <w:proofErr w:type="spellStart"/>
            <w:r>
              <w:rPr>
                <w:color w:val="333333"/>
                <w:sz w:val="18"/>
                <w:szCs w:val="18"/>
              </w:rPr>
              <w:t>iflg</w:t>
            </w:r>
            <w:proofErr w:type="spellEnd"/>
            <w:r>
              <w:rPr>
                <w:color w:val="333333"/>
                <w:sz w:val="18"/>
                <w:szCs w:val="18"/>
              </w:rPr>
              <w:t>. </w:t>
            </w:r>
            <w:hyperlink r:id="rId129" w:history="1">
              <w:r>
                <w:rPr>
                  <w:rStyle w:val="Hyperkobling"/>
                  <w:color w:val="DB142C"/>
                  <w:sz w:val="18"/>
                  <w:szCs w:val="18"/>
                </w:rPr>
                <w:t>res. 21 juni 2019 nr. 778</w:t>
              </w:r>
            </w:hyperlink>
            <w:r>
              <w:rPr>
                <w:color w:val="333333"/>
                <w:sz w:val="18"/>
                <w:szCs w:val="18"/>
              </w:rPr>
              <w:t xml:space="preserve">), </w:t>
            </w:r>
            <w:proofErr w:type="spellStart"/>
            <w:r>
              <w:rPr>
                <w:color w:val="333333"/>
                <w:sz w:val="18"/>
                <w:szCs w:val="18"/>
              </w:rPr>
              <w:t>tidlegare</w:t>
            </w:r>
            <w:proofErr w:type="spellEnd"/>
            <w:r>
              <w:rPr>
                <w:color w:val="333333"/>
                <w:sz w:val="18"/>
                <w:szCs w:val="18"/>
              </w:rPr>
              <w:t xml:space="preserve"> § 9 A-15.</w:t>
            </w:r>
          </w:p>
        </w:tc>
      </w:tr>
    </w:tbl>
    <w:p w14:paraId="189746C9" w14:textId="77777777" w:rsidR="00FE4158" w:rsidRDefault="00FE4158" w:rsidP="00ED79EC">
      <w:pPr>
        <w:pStyle w:val="Overskrift1"/>
        <w:ind w:right="-285"/>
      </w:pPr>
    </w:p>
    <w:p w14:paraId="0FD4B134" w14:textId="77777777" w:rsidR="00FE4158" w:rsidRDefault="00FE4158" w:rsidP="00ED79EC">
      <w:pPr>
        <w:ind w:right="-285"/>
        <w:rPr>
          <w:b/>
          <w:sz w:val="28"/>
          <w:szCs w:val="80"/>
        </w:rPr>
      </w:pPr>
      <w:r>
        <w:br w:type="page"/>
      </w:r>
    </w:p>
    <w:bookmarkStart w:id="37" w:name="_Toc107303969"/>
    <w:p w14:paraId="0C87CFF7" w14:textId="2A420252" w:rsidR="009A3DA5" w:rsidRPr="00C71E97" w:rsidRDefault="00C71E97" w:rsidP="00386BCA">
      <w:pPr>
        <w:pStyle w:val="Overskrift1"/>
        <w:rPr>
          <w:rStyle w:val="Hyperkobling"/>
        </w:rPr>
      </w:pPr>
      <w:r>
        <w:lastRenderedPageBreak/>
        <w:fldChar w:fldCharType="begin"/>
      </w:r>
      <w:r>
        <w:instrText xml:space="preserve"> HYPERLINK "https://viken.no/tjenester/skole-og-opplaring/opplaring-i-skole/reglement-og-retningslinjer/ordensreglement/" </w:instrText>
      </w:r>
      <w:r>
        <w:fldChar w:fldCharType="separate"/>
      </w:r>
      <w:bookmarkStart w:id="38" w:name="_Toc136608357"/>
      <w:r w:rsidR="009A3DA5" w:rsidRPr="00C71E97">
        <w:rPr>
          <w:rStyle w:val="Hyperkobling"/>
        </w:rPr>
        <w:t>Ordensreglement for elever ved videregående skoler i Viken</w:t>
      </w:r>
      <w:bookmarkEnd w:id="37"/>
      <w:bookmarkEnd w:id="38"/>
    </w:p>
    <w:p w14:paraId="6810A824" w14:textId="4AF08CA2" w:rsidR="00D5778E" w:rsidRDefault="00C71E97" w:rsidP="00102C6C">
      <w:r>
        <w:rPr>
          <w:b/>
          <w:sz w:val="28"/>
          <w:szCs w:val="80"/>
        </w:rPr>
        <w:fldChar w:fldCharType="end"/>
      </w:r>
    </w:p>
    <w:p w14:paraId="66CC1967" w14:textId="77777777" w:rsidR="005274B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rPr>
        <w:t>Forskrift om ordensreglement for de videregående skolene i Viken fylkeskommune er vedtatt av fylkestinget i Viken 19. juni 2020 og gjelder fra 1. august 2020. Grunnlaget (hjemmel) for denne forskriften</w:t>
      </w:r>
      <w:r w:rsidRPr="00386BCA">
        <w:rPr>
          <w:rFonts w:ascii="Arial" w:hAnsi="Arial" w:cs="Arial"/>
          <w:color w:val="000000"/>
        </w:rPr>
        <w:t xml:space="preserve"> er </w:t>
      </w:r>
      <w:hyperlink r:id="rId130" w:history="1">
        <w:r w:rsidRPr="00BD55C4">
          <w:rPr>
            <w:rStyle w:val="LenkerTegn"/>
          </w:rPr>
          <w:t>opplæringsloven § 9 A-10</w:t>
        </w:r>
      </w:hyperlink>
      <w:r w:rsidRPr="00386BCA">
        <w:rPr>
          <w:rFonts w:ascii="Arial" w:hAnsi="Arial" w:cs="Arial"/>
          <w:color w:val="000000"/>
        </w:rPr>
        <w:t> som sier at fylkeskommunen skal gi forskrift om ordensreglement for den videregående skolen.</w:t>
      </w:r>
    </w:p>
    <w:p w14:paraId="23EA2A6E" w14:textId="24E929C5" w:rsidR="00BD55C4" w:rsidRPr="00BD55C4" w:rsidRDefault="00571BA0" w:rsidP="005274B4">
      <w:pPr>
        <w:pStyle w:val="NormalWeb"/>
        <w:spacing w:before="240" w:beforeAutospacing="0" w:after="0" w:afterAutospacing="0"/>
        <w:rPr>
          <w:rStyle w:val="LenkerTegn"/>
        </w:rPr>
      </w:pPr>
      <w:hyperlink r:id="rId131" w:anchor="1_1" w:history="1">
        <w:r w:rsidR="005274B4" w:rsidRPr="00222B4B">
          <w:rPr>
            <w:rStyle w:val="LenkerTegn"/>
          </w:rPr>
          <w:t>§ 1 Hensikten med ordensreglement</w:t>
        </w:r>
      </w:hyperlink>
      <w:r w:rsidR="005274B4" w:rsidRPr="00386BCA">
        <w:rPr>
          <w:rFonts w:ascii="Arial" w:hAnsi="Arial" w:cs="Arial"/>
          <w:color w:val="000000"/>
        </w:rPr>
        <w:br/>
      </w:r>
      <w:hyperlink r:id="rId132" w:anchor="2" w:history="1">
        <w:r w:rsidR="005274B4" w:rsidRPr="00BD55C4">
          <w:rPr>
            <w:rStyle w:val="LenkerTegn"/>
          </w:rPr>
          <w:t>§ 2 Hvem ordensreglementet gjelder for</w:t>
        </w:r>
      </w:hyperlink>
      <w:r w:rsidR="005274B4" w:rsidRPr="00BD55C4">
        <w:rPr>
          <w:rStyle w:val="LenkerTegn"/>
        </w:rPr>
        <w:t> </w:t>
      </w:r>
      <w:r w:rsidR="005274B4" w:rsidRPr="00BD55C4">
        <w:rPr>
          <w:rStyle w:val="LenkerTegn"/>
        </w:rPr>
        <w:br/>
      </w:r>
      <w:hyperlink r:id="rId133" w:anchor="3" w:history="1">
        <w:r w:rsidR="005274B4" w:rsidRPr="00BD55C4">
          <w:rPr>
            <w:rStyle w:val="LenkerTegn"/>
          </w:rPr>
          <w:t>§ 3 Hvor og når ordensreglementet gjelder</w:t>
        </w:r>
      </w:hyperlink>
      <w:r w:rsidR="005274B4" w:rsidRPr="00BD55C4">
        <w:rPr>
          <w:rStyle w:val="LenkerTegn"/>
        </w:rPr>
        <w:br/>
      </w:r>
      <w:hyperlink r:id="rId134" w:anchor="4" w:history="1">
        <w:r w:rsidR="005274B4" w:rsidRPr="00BD55C4">
          <w:rPr>
            <w:rStyle w:val="LenkerTegn"/>
          </w:rPr>
          <w:t>§ 4 Rettigheter</w:t>
        </w:r>
      </w:hyperlink>
      <w:r w:rsidR="005274B4" w:rsidRPr="00BD55C4">
        <w:rPr>
          <w:rStyle w:val="LenkerTegn"/>
        </w:rPr>
        <w:br/>
      </w:r>
      <w:hyperlink r:id="rId135" w:anchor="5" w:history="1">
        <w:r w:rsidR="005274B4" w:rsidRPr="00BD55C4">
          <w:rPr>
            <w:rStyle w:val="LenkerTegn"/>
          </w:rPr>
          <w:t>§ 5 Plikter</w:t>
        </w:r>
      </w:hyperlink>
      <w:r w:rsidR="005274B4" w:rsidRPr="00BD55C4">
        <w:rPr>
          <w:rStyle w:val="LenkerTegn"/>
        </w:rPr>
        <w:br/>
      </w:r>
      <w:hyperlink r:id="rId136" w:anchor="6" w:history="1">
        <w:r w:rsidR="005274B4" w:rsidRPr="00BD55C4">
          <w:rPr>
            <w:rStyle w:val="LenkerTegn"/>
          </w:rPr>
          <w:t>§ 6 Nærvær og fravær</w:t>
        </w:r>
      </w:hyperlink>
      <w:r w:rsidR="005274B4" w:rsidRPr="00BD55C4">
        <w:rPr>
          <w:rStyle w:val="LenkerTegn"/>
        </w:rPr>
        <w:br/>
      </w:r>
      <w:hyperlink r:id="rId137" w:anchor="7" w:history="1">
        <w:r w:rsidR="005274B4" w:rsidRPr="00BD55C4">
          <w:rPr>
            <w:rStyle w:val="LenkerTegn"/>
          </w:rPr>
          <w:t>§ 7 Orden</w:t>
        </w:r>
      </w:hyperlink>
      <w:r w:rsidR="005274B4" w:rsidRPr="00BD55C4">
        <w:rPr>
          <w:rStyle w:val="LenkerTegn"/>
        </w:rPr>
        <w:br/>
      </w:r>
      <w:hyperlink r:id="rId138" w:anchor="8" w:history="1">
        <w:r w:rsidR="005274B4" w:rsidRPr="00BD55C4">
          <w:rPr>
            <w:rStyle w:val="LenkerTegn"/>
          </w:rPr>
          <w:t>§ 8 Oppførsel</w:t>
        </w:r>
      </w:hyperlink>
      <w:r w:rsidR="005274B4" w:rsidRPr="00BD55C4">
        <w:rPr>
          <w:rStyle w:val="LenkerTegn"/>
        </w:rPr>
        <w:br/>
      </w:r>
      <w:hyperlink r:id="rId139" w:anchor="9" w:history="1">
        <w:r w:rsidR="005274B4" w:rsidRPr="00BD55C4">
          <w:rPr>
            <w:rStyle w:val="LenkerTegn"/>
          </w:rPr>
          <w:t>§ 9 Sanksjoner</w:t>
        </w:r>
      </w:hyperlink>
      <w:r w:rsidR="005274B4" w:rsidRPr="00BD55C4">
        <w:rPr>
          <w:rStyle w:val="LenkerTegn"/>
        </w:rPr>
        <w:br/>
      </w:r>
      <w:hyperlink r:id="rId140" w:anchor="10" w:history="1">
        <w:r w:rsidR="005274B4" w:rsidRPr="00BD55C4">
          <w:rPr>
            <w:rStyle w:val="LenkerTegn"/>
          </w:rPr>
          <w:t>§ 10 Rettigheter og plikter ved bruk av sanksjoner</w:t>
        </w:r>
      </w:hyperlink>
      <w:r w:rsidR="005274B4" w:rsidRPr="00BD55C4">
        <w:rPr>
          <w:rStyle w:val="LenkerTegn"/>
        </w:rPr>
        <w:br/>
      </w:r>
      <w:hyperlink r:id="rId141" w:anchor="11" w:history="1">
        <w:r w:rsidR="005274B4" w:rsidRPr="00BD55C4">
          <w:rPr>
            <w:rStyle w:val="LenkerTegn"/>
          </w:rPr>
          <w:t>§ 11 Erstatning og politianmeldelse</w:t>
        </w:r>
      </w:hyperlink>
      <w:r w:rsidR="005274B4" w:rsidRPr="00BD55C4">
        <w:rPr>
          <w:rStyle w:val="LenkerTegn"/>
        </w:rPr>
        <w:br/>
      </w:r>
      <w:hyperlink r:id="rId142" w:anchor="12" w:history="1">
        <w:r w:rsidR="005274B4" w:rsidRPr="00BD55C4">
          <w:rPr>
            <w:rStyle w:val="LenkerTegn"/>
          </w:rPr>
          <w:t>§ 12 Lokale utfyllende reglementer</w:t>
        </w:r>
      </w:hyperlink>
      <w:r w:rsidR="00987AC2">
        <w:rPr>
          <w:rStyle w:val="LenkerTegn"/>
        </w:rPr>
        <w:br/>
      </w:r>
    </w:p>
    <w:p w14:paraId="51F26BBF" w14:textId="77777777" w:rsidR="005274B4" w:rsidRPr="00386BCA" w:rsidRDefault="005274B4" w:rsidP="00EA4145">
      <w:bookmarkStart w:id="39" w:name="1_1"/>
      <w:bookmarkEnd w:id="39"/>
      <w:r w:rsidRPr="00386BCA">
        <w:t>§ 1 Hensikten med ordensreglement</w:t>
      </w:r>
    </w:p>
    <w:p w14:paraId="5C1C53BB" w14:textId="77777777" w:rsidR="005274B4"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Ordensreglementet skal legge grunnlaget for et trygt og godt skolemiljø for alle og bidra til læring, trivsel, respekt og toleranse. Reglementet inneholder rettigheter og plikter, regler om orden og atferd og regler om hvordan skolen vil reagere dersom du bryter reglene.</w:t>
      </w:r>
    </w:p>
    <w:p w14:paraId="7E7E6D2A" w14:textId="77777777" w:rsidR="00BD55C4" w:rsidRPr="00386BCA" w:rsidRDefault="00BD55C4" w:rsidP="005274B4">
      <w:pPr>
        <w:pStyle w:val="NormalWeb"/>
        <w:spacing w:before="0" w:beforeAutospacing="0" w:after="0" w:afterAutospacing="0"/>
        <w:rPr>
          <w:rFonts w:ascii="Arial" w:hAnsi="Arial" w:cs="Arial"/>
          <w:color w:val="000000"/>
        </w:rPr>
      </w:pPr>
    </w:p>
    <w:p w14:paraId="45C50280" w14:textId="77777777" w:rsidR="005274B4" w:rsidRPr="00386BCA" w:rsidRDefault="005274B4" w:rsidP="00EA4145">
      <w:bookmarkStart w:id="40" w:name="2"/>
      <w:bookmarkEnd w:id="40"/>
      <w:r w:rsidRPr="00386BCA">
        <w:t>§ 2 Hvem ordensreglementet gjelder for</w:t>
      </w:r>
    </w:p>
    <w:p w14:paraId="31FDD2F9" w14:textId="77777777" w:rsidR="005274B4"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Ordensreglementet gjelder for deg som er elev i en av Viken fylkeskommunes videregående skoler. I all hovedsak gjelder reglementet også for voksenopplæringens deltakere og andre som får opplæring i fylkeskommunens regi.</w:t>
      </w:r>
    </w:p>
    <w:p w14:paraId="48793886" w14:textId="77777777" w:rsidR="00BD55C4" w:rsidRPr="00386BCA" w:rsidRDefault="00BD55C4" w:rsidP="005274B4">
      <w:pPr>
        <w:pStyle w:val="NormalWeb"/>
        <w:spacing w:before="0" w:beforeAutospacing="0" w:after="0" w:afterAutospacing="0"/>
        <w:rPr>
          <w:rFonts w:ascii="Arial" w:hAnsi="Arial" w:cs="Arial"/>
          <w:color w:val="000000"/>
        </w:rPr>
      </w:pPr>
    </w:p>
    <w:p w14:paraId="71937890" w14:textId="77777777" w:rsidR="005274B4" w:rsidRPr="00386BCA" w:rsidRDefault="005274B4" w:rsidP="00EA4145">
      <w:bookmarkStart w:id="41" w:name="3"/>
      <w:bookmarkEnd w:id="41"/>
      <w:r w:rsidRPr="00386BCA">
        <w:t>§ 3 Hvor og når ordensreglementet gjelder</w:t>
      </w:r>
    </w:p>
    <w:p w14:paraId="418531E9" w14:textId="77777777" w:rsidR="005274B4"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 xml:space="preserve">Reglementet gjelder i skoletiden, på skoleveien og ved forskjellige arrangementer i skolens regi, også når du er på en alternativ </w:t>
      </w:r>
      <w:proofErr w:type="spellStart"/>
      <w:r w:rsidRPr="00386BCA">
        <w:rPr>
          <w:rFonts w:ascii="Arial" w:hAnsi="Arial" w:cs="Arial"/>
          <w:color w:val="000000"/>
        </w:rPr>
        <w:t>opplæringsarena</w:t>
      </w:r>
      <w:proofErr w:type="spellEnd"/>
      <w:r w:rsidRPr="00386BCA">
        <w:rPr>
          <w:rFonts w:ascii="Arial" w:hAnsi="Arial" w:cs="Arial"/>
          <w:color w:val="000000"/>
        </w:rPr>
        <w:t>. Reglementet gjelder også utenom skoletiden for saker som har klar sammenheng med skolegangen, også digital kommunikasjon.</w:t>
      </w:r>
    </w:p>
    <w:p w14:paraId="4BF80BB8" w14:textId="77777777" w:rsidR="00BD55C4" w:rsidRPr="00386BCA" w:rsidRDefault="00BD55C4" w:rsidP="005274B4">
      <w:pPr>
        <w:pStyle w:val="NormalWeb"/>
        <w:spacing w:before="0" w:beforeAutospacing="0" w:after="0" w:afterAutospacing="0"/>
        <w:rPr>
          <w:rFonts w:ascii="Arial" w:hAnsi="Arial" w:cs="Arial"/>
          <w:color w:val="000000"/>
        </w:rPr>
      </w:pPr>
    </w:p>
    <w:p w14:paraId="2DD88C64" w14:textId="77777777" w:rsidR="005274B4" w:rsidRPr="00386BCA" w:rsidRDefault="005274B4" w:rsidP="00EA4145">
      <w:bookmarkStart w:id="42" w:name="4"/>
      <w:bookmarkEnd w:id="42"/>
      <w:r w:rsidRPr="00386BCA">
        <w:t>§ 4 Rettigheter</w:t>
      </w:r>
    </w:p>
    <w:p w14:paraId="678E9C83"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Skolen skal gi deg et opplæringstilbud som følger opplæringsloven, styringsdokumenter og vedtak som gjelder for fylkeskommunen.</w:t>
      </w:r>
    </w:p>
    <w:p w14:paraId="651732AB" w14:textId="093CCF15" w:rsidR="005274B4"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Opplæringsloven gir deg rett til å medvirke, både når det gjelder selve opplæringen og skolemiljøet. Det vil si at du har rett til å være med på å planlegge, gjennomføre og vurdere forskjellige aktiviteter og tiltak som har med opplæringen eller skolemiljøet å gjøre. Skolen skal legge til rette slik at du får mulighet til å delta i dette arbeidet.</w:t>
      </w:r>
    </w:p>
    <w:p w14:paraId="0F71D89A" w14:textId="77777777" w:rsidR="00BD55C4" w:rsidRPr="00386BCA" w:rsidRDefault="00BD55C4" w:rsidP="005274B4">
      <w:pPr>
        <w:pStyle w:val="NormalWeb"/>
        <w:spacing w:before="240" w:beforeAutospacing="0" w:after="0" w:afterAutospacing="0"/>
        <w:rPr>
          <w:rFonts w:ascii="Arial" w:hAnsi="Arial" w:cs="Arial"/>
          <w:color w:val="000000"/>
        </w:rPr>
      </w:pPr>
    </w:p>
    <w:p w14:paraId="45FFA53C" w14:textId="77777777" w:rsidR="005274B4" w:rsidRPr="00386BCA" w:rsidRDefault="005274B4" w:rsidP="00EA4145">
      <w:bookmarkStart w:id="43" w:name="5"/>
      <w:bookmarkEnd w:id="43"/>
      <w:r w:rsidRPr="00386BCA">
        <w:t>§ 5 Plikter</w:t>
      </w:r>
    </w:p>
    <w:p w14:paraId="7B72C3D6"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 xml:space="preserve">Du skal bidra til at skolemiljøet er trygt og godt, og til at alle i skolesamfunnet har et godt arbeidsmiljø. Du skal derfor være hensynsfull og høflig, og rette deg etter de lover og regler som gjelder i skolen og i samfunnet ellers. Når de ansatte på lærestedet gir </w:t>
      </w:r>
      <w:r w:rsidRPr="00386BCA">
        <w:rPr>
          <w:rFonts w:ascii="Arial" w:hAnsi="Arial" w:cs="Arial"/>
          <w:color w:val="000000"/>
        </w:rPr>
        <w:lastRenderedPageBreak/>
        <w:t>beskjeder og håndhever reglene, skal du respektere og følge dette. Det betyr blant annet at du skal delta i undervisningen i den formen den blir gitt.</w:t>
      </w:r>
    </w:p>
    <w:p w14:paraId="7CCFEF29" w14:textId="01DABF10" w:rsidR="005274B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Når skolen skal vurdere deg og sette karakter i orden og atferd vil skolen legge vekt på om du følger ordensreglementet, se forskrift til </w:t>
      </w:r>
      <w:hyperlink r:id="rId143" w:tgtFrame="_blank" w:history="1">
        <w:r w:rsidRPr="00BD55C4">
          <w:rPr>
            <w:rStyle w:val="LenkerTegn"/>
          </w:rPr>
          <w:t>forskrift til opplæringsloven § 3-6</w:t>
        </w:r>
      </w:hyperlink>
      <w:r w:rsidRPr="00BD55C4">
        <w:rPr>
          <w:rStyle w:val="LenkerTegn"/>
        </w:rPr>
        <w:t>.</w:t>
      </w:r>
      <w:r w:rsidRPr="00386BCA">
        <w:rPr>
          <w:rFonts w:ascii="Arial" w:hAnsi="Arial" w:cs="Arial"/>
          <w:color w:val="000000"/>
          <w:u w:val="single"/>
        </w:rPr>
        <w:t> </w:t>
      </w:r>
      <w:r w:rsidRPr="00386BCA">
        <w:rPr>
          <w:rFonts w:ascii="Arial" w:hAnsi="Arial" w:cs="Arial"/>
          <w:color w:val="000000"/>
        </w:rPr>
        <w:t>Det vil si at du kan få nedsatt karakter i orden og atferd hvis du gjentatte ganger har brutt ordensreglementet.</w:t>
      </w:r>
    </w:p>
    <w:p w14:paraId="41B54148" w14:textId="08328771" w:rsidR="00BD55C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Vanligvis skal ikke skolen legge avgjørende vekt på enkelthendelser ved fastsettelse av karakter i orden eller oppførsel. Unntaket er ved særlig uakseptable eller alvorlige hendelser, for eksempel grov vold. I slike tilfeller kan vedtak om nedsatt karakter i orden eller oppførsel også benyttes som en sanksjon.</w:t>
      </w:r>
      <w:r w:rsidR="00987AC2">
        <w:rPr>
          <w:rFonts w:ascii="Arial" w:hAnsi="Arial" w:cs="Arial"/>
          <w:color w:val="000000"/>
        </w:rPr>
        <w:br/>
      </w:r>
    </w:p>
    <w:p w14:paraId="1B7531A0" w14:textId="77777777" w:rsidR="005274B4" w:rsidRPr="00386BCA" w:rsidRDefault="005274B4" w:rsidP="00EA4145">
      <w:bookmarkStart w:id="44" w:name="6"/>
      <w:bookmarkEnd w:id="44"/>
      <w:r w:rsidRPr="00386BCA">
        <w:t>§ 6 Nærvær og fravær</w:t>
      </w:r>
    </w:p>
    <w:p w14:paraId="79FD8CCE" w14:textId="77777777" w:rsidR="005274B4" w:rsidRPr="00386BCA" w:rsidRDefault="005274B4" w:rsidP="005274B4">
      <w:pPr>
        <w:pStyle w:val="il-li"/>
        <w:numPr>
          <w:ilvl w:val="0"/>
          <w:numId w:val="27"/>
        </w:numPr>
        <w:spacing w:after="120" w:afterAutospacing="0"/>
        <w:rPr>
          <w:rFonts w:ascii="Arial" w:hAnsi="Arial" w:cs="Arial"/>
          <w:color w:val="000000"/>
        </w:rPr>
      </w:pPr>
      <w:r w:rsidRPr="00386BCA">
        <w:rPr>
          <w:rFonts w:ascii="Arial" w:hAnsi="Arial" w:cs="Arial"/>
          <w:color w:val="000000"/>
        </w:rPr>
        <w:t>Du skal være til stede i opplæringen dersom ikke annet er avtalt med skolen</w:t>
      </w:r>
    </w:p>
    <w:p w14:paraId="0F0FB832" w14:textId="77777777" w:rsidR="005274B4" w:rsidRPr="00386BCA" w:rsidRDefault="005274B4" w:rsidP="005274B4">
      <w:pPr>
        <w:pStyle w:val="il-li"/>
        <w:numPr>
          <w:ilvl w:val="0"/>
          <w:numId w:val="27"/>
        </w:numPr>
        <w:spacing w:after="120" w:afterAutospacing="0"/>
        <w:rPr>
          <w:rFonts w:ascii="Arial" w:hAnsi="Arial" w:cs="Arial"/>
          <w:color w:val="000000"/>
        </w:rPr>
      </w:pPr>
      <w:r w:rsidRPr="00386BCA">
        <w:rPr>
          <w:rFonts w:ascii="Arial" w:hAnsi="Arial" w:cs="Arial"/>
          <w:color w:val="000000"/>
        </w:rPr>
        <w:t>Hvis du kommer for sent utover 15 minutter, registreres det som 45 minutters fravær</w:t>
      </w:r>
    </w:p>
    <w:p w14:paraId="691A054B" w14:textId="77777777" w:rsidR="005274B4" w:rsidRPr="00386BCA" w:rsidRDefault="005274B4" w:rsidP="005274B4">
      <w:pPr>
        <w:pStyle w:val="il-li"/>
        <w:numPr>
          <w:ilvl w:val="0"/>
          <w:numId w:val="27"/>
        </w:numPr>
        <w:spacing w:after="120" w:afterAutospacing="0"/>
        <w:rPr>
          <w:rFonts w:ascii="Arial" w:hAnsi="Arial" w:cs="Arial"/>
          <w:color w:val="000000"/>
        </w:rPr>
      </w:pPr>
      <w:r w:rsidRPr="00386BCA">
        <w:rPr>
          <w:rFonts w:ascii="Arial" w:hAnsi="Arial" w:cs="Arial"/>
          <w:color w:val="000000"/>
        </w:rPr>
        <w:t>Skolen fører fraværet i dager og enkelttimer</w:t>
      </w:r>
    </w:p>
    <w:p w14:paraId="1298E096" w14:textId="77777777" w:rsidR="005274B4" w:rsidRPr="00BD55C4" w:rsidRDefault="005274B4" w:rsidP="005274B4">
      <w:pPr>
        <w:pStyle w:val="il-li"/>
        <w:numPr>
          <w:ilvl w:val="0"/>
          <w:numId w:val="27"/>
        </w:numPr>
        <w:spacing w:after="120" w:afterAutospacing="0"/>
        <w:rPr>
          <w:rStyle w:val="LenkerTegn"/>
        </w:rPr>
      </w:pPr>
      <w:r w:rsidRPr="00386BCA">
        <w:rPr>
          <w:rFonts w:ascii="Arial" w:hAnsi="Arial" w:cs="Arial"/>
          <w:color w:val="000000"/>
        </w:rPr>
        <w:t>Fraværet ditt kommer på vitnemålet og kompetansebeviset, se </w:t>
      </w:r>
      <w:hyperlink r:id="rId144" w:tgtFrame="_blank" w:history="1">
        <w:r w:rsidRPr="00BD55C4">
          <w:rPr>
            <w:rStyle w:val="LenkerTegn"/>
          </w:rPr>
          <w:t>forskrift til opplæringsloven § 3-45</w:t>
        </w:r>
      </w:hyperlink>
    </w:p>
    <w:p w14:paraId="0DECA666" w14:textId="77777777" w:rsidR="005274B4" w:rsidRPr="00386BCA" w:rsidRDefault="005274B4" w:rsidP="005274B4">
      <w:pPr>
        <w:pStyle w:val="il-li"/>
        <w:numPr>
          <w:ilvl w:val="0"/>
          <w:numId w:val="27"/>
        </w:numPr>
        <w:spacing w:after="120" w:afterAutospacing="0"/>
        <w:rPr>
          <w:rFonts w:ascii="Arial" w:hAnsi="Arial" w:cs="Arial"/>
          <w:color w:val="000000"/>
        </w:rPr>
      </w:pPr>
      <w:r w:rsidRPr="00386BCA">
        <w:rPr>
          <w:rFonts w:ascii="Arial" w:hAnsi="Arial" w:cs="Arial"/>
          <w:color w:val="000000"/>
        </w:rPr>
        <w:t>Fravær kan føre til at du ikke får halvårsvurdering med karakter eller standpunkt, se</w:t>
      </w:r>
      <w:r w:rsidRPr="00BD55C4">
        <w:rPr>
          <w:rStyle w:val="LenkerTegn"/>
        </w:rPr>
        <w:t> </w:t>
      </w:r>
      <w:hyperlink r:id="rId145" w:tgtFrame="_blank" w:history="1">
        <w:r w:rsidRPr="00BD55C4">
          <w:rPr>
            <w:rStyle w:val="LenkerTegn"/>
          </w:rPr>
          <w:t>forskrift til opplæringsloven § 3-3, 4.ledd.</w:t>
        </w:r>
      </w:hyperlink>
    </w:p>
    <w:p w14:paraId="65C83882" w14:textId="133F72F2" w:rsidR="00BD55C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Hvis årsaken til fraværet ditt ligger utenfor din kontroll, for eksempel stans eller forsinkelser i kollektivtrafikken, kan rektor avgjøre om det likevel ikke skal føres fravær.</w:t>
      </w:r>
      <w:r w:rsidR="00987AC2">
        <w:rPr>
          <w:rFonts w:ascii="Arial" w:hAnsi="Arial" w:cs="Arial"/>
          <w:color w:val="000000"/>
        </w:rPr>
        <w:br/>
      </w:r>
    </w:p>
    <w:p w14:paraId="4E865E56" w14:textId="77777777" w:rsidR="005274B4" w:rsidRPr="00386BCA" w:rsidRDefault="005274B4" w:rsidP="00EA4145">
      <w:bookmarkStart w:id="45" w:name="7"/>
      <w:bookmarkEnd w:id="45"/>
      <w:r w:rsidRPr="00386BCA">
        <w:t>§ 7 Orden</w:t>
      </w:r>
    </w:p>
    <w:p w14:paraId="13DDE901"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Du skal:</w:t>
      </w:r>
    </w:p>
    <w:p w14:paraId="43408416"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møte presis og forberedt og delta aktivt i opplæringen</w:t>
      </w:r>
    </w:p>
    <w:p w14:paraId="1D1806BA"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utføre skolearbeid til avtalt tid</w:t>
      </w:r>
    </w:p>
    <w:p w14:paraId="3DC6D308"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oppdatere deg på arbeid som foregår og oppgaver du har fått når du har vært borte fra skolen</w:t>
      </w:r>
    </w:p>
    <w:p w14:paraId="0F9A9BFF"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ha med nødvendige læremidler og utstyr til undervisningen</w:t>
      </w:r>
    </w:p>
    <w:p w14:paraId="395F410E"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holde orden på arbeidsplassen din og bidra til å holde det rent og ryddig rundt deg</w:t>
      </w:r>
    </w:p>
    <w:p w14:paraId="164F9180" w14:textId="77777777" w:rsidR="005274B4" w:rsidRPr="00386BCA"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varsle kontaktlæreren din så snart som mulig ved fravær, både planlagt og ikke planlagt</w:t>
      </w:r>
    </w:p>
    <w:p w14:paraId="058DA60F" w14:textId="72FA0125" w:rsidR="005274B4" w:rsidRDefault="005274B4" w:rsidP="005274B4">
      <w:pPr>
        <w:pStyle w:val="il-li"/>
        <w:numPr>
          <w:ilvl w:val="0"/>
          <w:numId w:val="28"/>
        </w:numPr>
        <w:spacing w:after="120" w:afterAutospacing="0"/>
        <w:rPr>
          <w:rFonts w:ascii="Arial" w:hAnsi="Arial" w:cs="Arial"/>
          <w:color w:val="000000"/>
        </w:rPr>
      </w:pPr>
      <w:r w:rsidRPr="00386BCA">
        <w:rPr>
          <w:rFonts w:ascii="Arial" w:hAnsi="Arial" w:cs="Arial"/>
          <w:color w:val="000000"/>
        </w:rPr>
        <w:t>gi ny melding til skolen hvis fraværet varer mer enn tre dager</w:t>
      </w:r>
    </w:p>
    <w:p w14:paraId="02CB3AE2" w14:textId="77777777" w:rsidR="00BD55C4" w:rsidRPr="00386BCA" w:rsidRDefault="00BD55C4" w:rsidP="00987AC2">
      <w:pPr>
        <w:pStyle w:val="il-li"/>
        <w:spacing w:after="120" w:afterAutospacing="0"/>
        <w:rPr>
          <w:rFonts w:ascii="Arial" w:hAnsi="Arial" w:cs="Arial"/>
          <w:color w:val="000000"/>
        </w:rPr>
      </w:pPr>
    </w:p>
    <w:p w14:paraId="262836A9" w14:textId="77777777" w:rsidR="005274B4" w:rsidRPr="00386BCA" w:rsidRDefault="005274B4" w:rsidP="00EA4145">
      <w:bookmarkStart w:id="46" w:name="8"/>
      <w:bookmarkEnd w:id="46"/>
      <w:r w:rsidRPr="00386BCA">
        <w:t>§ 8 Oppførsel</w:t>
      </w:r>
    </w:p>
    <w:p w14:paraId="6FC5C77C"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Du skal:</w:t>
      </w:r>
    </w:p>
    <w:p w14:paraId="1182D4F0"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følge vanlige regler for god oppførsel</w:t>
      </w:r>
    </w:p>
    <w:p w14:paraId="632FBC73"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bidra til arbeidsro, ta hensyn og vise respekt for andre</w:t>
      </w:r>
    </w:p>
    <w:p w14:paraId="395D69A2"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lastRenderedPageBreak/>
        <w:t>behandle skolens eiendom, undervisningsmateriell og utstyr forsvarlig og vise respekt for andres eiendeler</w:t>
      </w:r>
    </w:p>
    <w:p w14:paraId="4FAA4E3B"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følge verneregler, bruke påbudt verneutstyr og særskilte arbeidsklær som kreves for faget</w:t>
      </w:r>
    </w:p>
    <w:p w14:paraId="53881A3B"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gjøre deg kjent med skolens brannreglement og delta i brannøvelser</w:t>
      </w:r>
    </w:p>
    <w:p w14:paraId="27631962"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delta i skolens helse-, miljø- og sikkerhetsarbeid</w:t>
      </w:r>
    </w:p>
    <w:p w14:paraId="1FD1972D"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bruke kildehenvisning hvis du siterer</w:t>
      </w:r>
    </w:p>
    <w:p w14:paraId="46A15344" w14:textId="3FE06E0D"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ikke jukse eller forsøke å jukse (fuske)</w:t>
      </w:r>
      <w:r w:rsidRPr="00386BCA">
        <w:rPr>
          <w:rFonts w:ascii="Arial" w:hAnsi="Arial" w:cs="Arial"/>
          <w:color w:val="000000"/>
        </w:rPr>
        <w:br/>
        <w:t xml:space="preserve">Kommuniserer du, eller bruker hjelpemidler når dette ikke er tillatt, vil skolen regne dette som juks. Juks eller forsøk på juks til eksamen, fag-svenneprøve og kompetanseprøve er regulert </w:t>
      </w:r>
      <w:r w:rsidRPr="00BD55C4">
        <w:rPr>
          <w:rStyle w:val="LenkerTegn"/>
        </w:rPr>
        <w:t>i </w:t>
      </w:r>
      <w:hyperlink r:id="rId146" w:tgtFrame="_blank" w:history="1">
        <w:r w:rsidRPr="00BD55C4">
          <w:rPr>
            <w:rStyle w:val="LenkerTegn"/>
          </w:rPr>
          <w:t>forskrift til opplæringsloven § 3-34, 5 og 6 ledd</w:t>
        </w:r>
      </w:hyperlink>
      <w:r w:rsidRPr="00BD55C4">
        <w:rPr>
          <w:rStyle w:val="LenkerTegn"/>
        </w:rPr>
        <w:t>, </w:t>
      </w:r>
      <w:hyperlink r:id="rId147" w:tgtFrame="_blank" w:history="1">
        <w:r w:rsidRPr="00BD55C4">
          <w:rPr>
            <w:rStyle w:val="LenkerTegn"/>
          </w:rPr>
          <w:t>§ 3-59</w:t>
        </w:r>
      </w:hyperlink>
      <w:r w:rsidRPr="00BD55C4">
        <w:rPr>
          <w:rStyle w:val="LenkerTegn"/>
        </w:rPr>
        <w:t> </w:t>
      </w:r>
      <w:r w:rsidRPr="00386BCA">
        <w:rPr>
          <w:rFonts w:ascii="Arial" w:hAnsi="Arial" w:cs="Arial"/>
          <w:color w:val="000000"/>
        </w:rPr>
        <w:t>og </w:t>
      </w:r>
      <w:hyperlink r:id="rId148" w:tgtFrame="_blank" w:history="1">
        <w:r w:rsidRPr="00BD55C4">
          <w:rPr>
            <w:rStyle w:val="LenkerTegn"/>
          </w:rPr>
          <w:t>§ 4-26, 4-6. ledd.</w:t>
        </w:r>
      </w:hyperlink>
    </w:p>
    <w:p w14:paraId="36044134" w14:textId="77777777" w:rsidR="005274B4" w:rsidRPr="00386BCA" w:rsidRDefault="005274B4" w:rsidP="005274B4">
      <w:pPr>
        <w:pStyle w:val="il-li"/>
        <w:numPr>
          <w:ilvl w:val="0"/>
          <w:numId w:val="29"/>
        </w:numPr>
        <w:spacing w:after="120" w:afterAutospacing="0"/>
        <w:rPr>
          <w:rFonts w:ascii="Arial" w:hAnsi="Arial" w:cs="Arial"/>
          <w:color w:val="000000"/>
        </w:rPr>
      </w:pPr>
      <w:r w:rsidRPr="00386BCA">
        <w:rPr>
          <w:rFonts w:ascii="Arial" w:hAnsi="Arial" w:cs="Arial"/>
          <w:color w:val="000000"/>
        </w:rPr>
        <w:t>ikke bruke vold eller grovt språk, krenke, mobbe eller true andre</w:t>
      </w:r>
    </w:p>
    <w:p w14:paraId="5C463823" w14:textId="77777777"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bruke elektronisk utstyr som for eksempel mobiltelefoner mens opplæringen foregår, hvis dette ikke er avtalt med lærer</w:t>
      </w:r>
    </w:p>
    <w:p w14:paraId="0CE4852A" w14:textId="1FEACD22"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bruke plagg som helt eller delvis dekker ansiktet når du er i undervisningen, i en vurderingssituasjon, på turer og arrangement i regi av skolen eller ved leksehjelp, se opplæringsloven </w:t>
      </w:r>
      <w:hyperlink r:id="rId149" w:anchor="%C2%A79-7" w:history="1">
        <w:r w:rsidRPr="00BD55C4">
          <w:rPr>
            <w:rStyle w:val="LenkerTegn"/>
          </w:rPr>
          <w:t>opplæringslovens § 9-7</w:t>
        </w:r>
      </w:hyperlink>
      <w:r w:rsidRPr="00BD55C4">
        <w:rPr>
          <w:rStyle w:val="LenkerTegn"/>
        </w:rPr>
        <w:t>.</w:t>
      </w:r>
    </w:p>
    <w:p w14:paraId="35D545B2" w14:textId="77777777"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ta bilder eller gjøre lyd- eller filmopptak av andre uten tillatelse fra de du tar bilder eller opptak av</w:t>
      </w:r>
    </w:p>
    <w:p w14:paraId="4698132C" w14:textId="77777777"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bruke tobakk, snus eller elektroniske sigaretter, se </w:t>
      </w:r>
      <w:hyperlink r:id="rId150" w:anchor="%C2%A727" w:history="1">
        <w:r w:rsidRPr="00BD55C4">
          <w:rPr>
            <w:rStyle w:val="LenkerTegn"/>
          </w:rPr>
          <w:t>tobakksskadeloven § 27</w:t>
        </w:r>
      </w:hyperlink>
      <w:r w:rsidRPr="00386BCA">
        <w:rPr>
          <w:rFonts w:ascii="Arial" w:hAnsi="Arial" w:cs="Arial"/>
          <w:color w:val="000000"/>
        </w:rPr>
        <w:t> og</w:t>
      </w:r>
      <w:hyperlink r:id="rId151" w:anchor="%C2%A728a" w:history="1">
        <w:r w:rsidRPr="00BD55C4">
          <w:rPr>
            <w:rStyle w:val="LenkerTegn"/>
          </w:rPr>
          <w:t> 28A</w:t>
        </w:r>
      </w:hyperlink>
      <w:r w:rsidRPr="00386BCA">
        <w:rPr>
          <w:rFonts w:ascii="Arial" w:hAnsi="Arial" w:cs="Arial"/>
          <w:color w:val="000000"/>
          <w:u w:val="single"/>
        </w:rPr>
        <w:t>.</w:t>
      </w:r>
    </w:p>
    <w:p w14:paraId="06968623" w14:textId="77777777"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ha med, laste ned, lese eller spre noen form for pornografisk, rasistisk eller annet krenkende eller ulovlig materiale</w:t>
      </w:r>
    </w:p>
    <w:p w14:paraId="57A4AF1A" w14:textId="77777777" w:rsidR="005274B4" w:rsidRPr="00386BCA" w:rsidRDefault="005274B4" w:rsidP="005274B4">
      <w:pPr>
        <w:pStyle w:val="il-li"/>
        <w:numPr>
          <w:ilvl w:val="0"/>
          <w:numId w:val="30"/>
        </w:numPr>
        <w:spacing w:after="120" w:afterAutospacing="0"/>
        <w:rPr>
          <w:rFonts w:ascii="Arial" w:hAnsi="Arial" w:cs="Arial"/>
          <w:color w:val="000000"/>
        </w:rPr>
      </w:pPr>
      <w:r w:rsidRPr="00386BCA">
        <w:rPr>
          <w:rFonts w:ascii="Arial" w:hAnsi="Arial" w:cs="Arial"/>
          <w:color w:val="000000"/>
        </w:rPr>
        <w:t>ikke ha med deg våpen eller andre farlige gjenstander</w:t>
      </w:r>
    </w:p>
    <w:p w14:paraId="7EAB06BC" w14:textId="3A9E3DD3" w:rsidR="00BD55C4" w:rsidRPr="00A83378" w:rsidRDefault="005274B4" w:rsidP="00A83378">
      <w:pPr>
        <w:pStyle w:val="il-li"/>
        <w:numPr>
          <w:ilvl w:val="0"/>
          <w:numId w:val="30"/>
        </w:numPr>
        <w:spacing w:after="120" w:afterAutospacing="0"/>
        <w:rPr>
          <w:rFonts w:ascii="Arial" w:hAnsi="Arial" w:cs="Arial"/>
          <w:color w:val="000000"/>
        </w:rPr>
      </w:pPr>
      <w:r w:rsidRPr="00386BCA">
        <w:rPr>
          <w:rFonts w:ascii="Arial" w:hAnsi="Arial" w:cs="Arial"/>
          <w:color w:val="000000"/>
        </w:rPr>
        <w:t>ikke ha med deg, selge, kjøpe eller bruke rus- eller dopingmidler</w:t>
      </w:r>
      <w:r w:rsidR="00A83378">
        <w:rPr>
          <w:rFonts w:ascii="Arial" w:hAnsi="Arial" w:cs="Arial"/>
          <w:color w:val="000000"/>
        </w:rPr>
        <w:br/>
      </w:r>
    </w:p>
    <w:p w14:paraId="62A5D096" w14:textId="77777777" w:rsidR="005274B4" w:rsidRPr="00386BCA" w:rsidRDefault="005274B4" w:rsidP="00EA4145">
      <w:bookmarkStart w:id="47" w:name="9"/>
      <w:bookmarkEnd w:id="47"/>
      <w:r w:rsidRPr="00386BCA">
        <w:t>§ 9 Sanksjoner</w:t>
      </w:r>
    </w:p>
    <w:p w14:paraId="0E3FFCE9" w14:textId="77777777" w:rsidR="005274B4"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Hvis du bryter ordensreglementet, kan rektor eller fylkeskommunen bestemme sanksjoner mot deg. Sanksjoner er reaksjoner som følge av at du har brutt ordensreglementet.</w:t>
      </w:r>
    </w:p>
    <w:p w14:paraId="44F14DAA" w14:textId="77777777" w:rsidR="00BD55C4" w:rsidRPr="00386BCA" w:rsidRDefault="00BD55C4" w:rsidP="005274B4">
      <w:pPr>
        <w:pStyle w:val="NormalWeb"/>
        <w:spacing w:before="0" w:beforeAutospacing="0" w:after="0" w:afterAutospacing="0"/>
        <w:rPr>
          <w:rFonts w:ascii="Arial" w:hAnsi="Arial" w:cs="Arial"/>
          <w:color w:val="000000"/>
        </w:rPr>
      </w:pPr>
    </w:p>
    <w:p w14:paraId="47D63822" w14:textId="77777777" w:rsidR="005274B4" w:rsidRPr="00386BCA" w:rsidRDefault="005274B4" w:rsidP="00BD55C4">
      <w:pPr>
        <w:pStyle w:val="Normalbold"/>
      </w:pPr>
      <w:r w:rsidRPr="00386BCA">
        <w:t>Viken fylkeskommune benytter følgende sanksjoner hvis du bryter ordensreglementet:</w:t>
      </w:r>
    </w:p>
    <w:p w14:paraId="003440C1"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Lærer eller andre ansatte ved skolen kan gi deg irettesettelse eller anmerkning</w:t>
      </w:r>
    </w:p>
    <w:p w14:paraId="6FA4DBC4"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Skolen kan inndra ulovlige gjenstander</w:t>
      </w:r>
    </w:p>
    <w:p w14:paraId="228FDC20"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Skolen kan gi deg pålegg om å rette opp skade du har påført skolens eiendom eller eiendeler, for eksempel rydde søppel, vaske golv, fjerne tagging</w:t>
      </w:r>
    </w:p>
    <w:p w14:paraId="03FC8B79"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Skolen kan bestemme at du må komme på skolen før og etter undervisningstid, for eksempel for å møte rektor, eller for å utføre oppgaver</w:t>
      </w:r>
    </w:p>
    <w:p w14:paraId="0A7F5E41"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Rektor kan avgjøre at du skal bytte klasse eller gruppe</w:t>
      </w:r>
    </w:p>
    <w:p w14:paraId="117E4AC2"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Nedsatt karakter i orden eller oppførsel (se </w:t>
      </w:r>
      <w:hyperlink r:id="rId152" w:anchor="5" w:history="1">
        <w:r w:rsidRPr="00BD55C4">
          <w:rPr>
            <w:rStyle w:val="LenkerTegn"/>
          </w:rPr>
          <w:t>ordensreglementet § 5</w:t>
        </w:r>
      </w:hyperlink>
      <w:r w:rsidRPr="00386BCA">
        <w:rPr>
          <w:rFonts w:ascii="Arial" w:hAnsi="Arial" w:cs="Arial"/>
          <w:color w:val="000000"/>
        </w:rPr>
        <w:t>)</w:t>
      </w:r>
    </w:p>
    <w:p w14:paraId="2CFCFAB4"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Lærer kan vise deg bort fra klassen eller gruppen din for resten av undervisningsøkten i inntil to klokketimer</w:t>
      </w:r>
    </w:p>
    <w:p w14:paraId="002AA456"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lastRenderedPageBreak/>
        <w:t>Rektor kan vise deg bort fra skolen ut over to timer og resten av skoledagen</w:t>
      </w:r>
    </w:p>
    <w:p w14:paraId="64E98615"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Rektor kan vise deg bort fra og med en hel skoledag og inntil fem skoledager, se </w:t>
      </w:r>
      <w:hyperlink r:id="rId153" w:anchor="%C2%A79a-11" w:history="1">
        <w:r w:rsidRPr="00BD55C4">
          <w:rPr>
            <w:rStyle w:val="LenkerTegn"/>
          </w:rPr>
          <w:t>opplæringsloven § 9 A-11 andre ledd</w:t>
        </w:r>
        <w:r w:rsidRPr="00386BCA">
          <w:rPr>
            <w:rStyle w:val="Hyperkobling"/>
            <w:rFonts w:ascii="Arial" w:hAnsi="Arial" w:cs="Arial"/>
            <w:color w:val="0085CA"/>
          </w:rPr>
          <w:t>.</w:t>
        </w:r>
      </w:hyperlink>
    </w:p>
    <w:p w14:paraId="6DC9D268" w14:textId="77777777" w:rsidR="005274B4" w:rsidRPr="00BD55C4" w:rsidRDefault="005274B4" w:rsidP="003A0B82">
      <w:pPr>
        <w:pStyle w:val="il-li"/>
        <w:numPr>
          <w:ilvl w:val="0"/>
          <w:numId w:val="37"/>
        </w:numPr>
        <w:spacing w:after="0" w:afterAutospacing="0"/>
        <w:rPr>
          <w:rStyle w:val="LenkerTegn"/>
        </w:rPr>
      </w:pPr>
      <w:r w:rsidRPr="00386BCA">
        <w:rPr>
          <w:rFonts w:ascii="Arial" w:hAnsi="Arial" w:cs="Arial"/>
          <w:color w:val="000000"/>
        </w:rPr>
        <w:t>Rektor kan vise deg bort eller sende deg hjem fra skoletur, se </w:t>
      </w:r>
      <w:hyperlink r:id="rId154" w:anchor="%C2%A79a-11" w:history="1">
        <w:r w:rsidRPr="00BD55C4">
          <w:rPr>
            <w:rStyle w:val="LenkerTegn"/>
          </w:rPr>
          <w:t>opplæringsloven § 9 A-11 andre ledd.</w:t>
        </w:r>
      </w:hyperlink>
    </w:p>
    <w:p w14:paraId="7299C681" w14:textId="77777777" w:rsidR="005274B4" w:rsidRPr="00386BCA"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Fylkeskommunen kan vedta at du skal bytte skole, se </w:t>
      </w:r>
      <w:hyperlink r:id="rId155" w:history="1">
        <w:r w:rsidRPr="00BD55C4">
          <w:rPr>
            <w:rStyle w:val="LenkerTegn"/>
          </w:rPr>
          <w:t>opplæringsloven § 9A-12</w:t>
        </w:r>
      </w:hyperlink>
    </w:p>
    <w:p w14:paraId="586377BA" w14:textId="7A026A4D" w:rsidR="00BD55C4" w:rsidRPr="003A0B82" w:rsidRDefault="005274B4" w:rsidP="003A0B82">
      <w:pPr>
        <w:pStyle w:val="il-li"/>
        <w:numPr>
          <w:ilvl w:val="0"/>
          <w:numId w:val="37"/>
        </w:numPr>
        <w:spacing w:after="0" w:afterAutospacing="0"/>
        <w:rPr>
          <w:rFonts w:ascii="Arial" w:hAnsi="Arial" w:cs="Arial"/>
          <w:color w:val="000000"/>
        </w:rPr>
      </w:pPr>
      <w:r w:rsidRPr="00386BCA">
        <w:rPr>
          <w:rFonts w:ascii="Arial" w:hAnsi="Arial" w:cs="Arial"/>
          <w:color w:val="000000"/>
        </w:rPr>
        <w:t>Fylkeskommunen kan vedta å vise deg bort fra undervisningen for resten av skoleåret, se </w:t>
      </w:r>
      <w:hyperlink r:id="rId156" w:anchor="%C2%A79a-11" w:history="1">
        <w:r w:rsidRPr="00BD55C4">
          <w:rPr>
            <w:rStyle w:val="LenkerTegn"/>
          </w:rPr>
          <w:t>opplæringsloven § 9A-11</w:t>
        </w:r>
      </w:hyperlink>
      <w:r w:rsidRPr="00386BCA">
        <w:rPr>
          <w:rFonts w:ascii="Arial" w:hAnsi="Arial" w:cs="Arial"/>
          <w:color w:val="000000"/>
        </w:rPr>
        <w:t> og </w:t>
      </w:r>
      <w:hyperlink r:id="rId157" w:anchor="%C2%A74a-9" w:history="1">
        <w:r w:rsidRPr="00BD55C4">
          <w:rPr>
            <w:rStyle w:val="LenkerTegn"/>
          </w:rPr>
          <w:t>4A-9</w:t>
        </w:r>
      </w:hyperlink>
      <w:r w:rsidRPr="00BD55C4">
        <w:rPr>
          <w:rStyle w:val="LenkerTegn"/>
        </w:rPr>
        <w:t>.</w:t>
      </w:r>
      <w:r w:rsidR="003A0B82">
        <w:rPr>
          <w:rStyle w:val="LenkerTegn"/>
          <w:color w:val="000000"/>
          <w:u w:val="none"/>
        </w:rPr>
        <w:br/>
      </w:r>
    </w:p>
    <w:p w14:paraId="5D92F2A5" w14:textId="77777777" w:rsidR="005274B4" w:rsidRPr="00386BCA" w:rsidRDefault="005274B4" w:rsidP="00EA4145">
      <w:bookmarkStart w:id="48" w:name="10"/>
      <w:bookmarkEnd w:id="48"/>
      <w:r w:rsidRPr="00386BCA">
        <w:t>§ 10 Rettigheter og plikter ved bruk av sanksjoner</w:t>
      </w:r>
    </w:p>
    <w:p w14:paraId="6973905C"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Sanksjonen må være nevnt i ordensreglementet og stå i rimelig forhold til regelbruddet. En hel gruppe kan ikke straffes for noe som en eller få gruppemedlemmer har gjort.</w:t>
      </w:r>
    </w:p>
    <w:p w14:paraId="11761342" w14:textId="77777777" w:rsidR="005274B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Skolen skal på forhånd ha gjort deg kjent med hva som er sanksjoner hvis du bryter reglene. Sanksjonen skal komme så raskt som mulig etter at regelbruddet har skjedd.</w:t>
      </w:r>
    </w:p>
    <w:p w14:paraId="1DD622D7" w14:textId="77777777" w:rsidR="008B60A4" w:rsidRPr="00386BCA" w:rsidRDefault="008B60A4" w:rsidP="005274B4">
      <w:pPr>
        <w:pStyle w:val="NormalWeb"/>
        <w:spacing w:before="240" w:beforeAutospacing="0" w:after="0" w:afterAutospacing="0"/>
        <w:rPr>
          <w:rFonts w:ascii="Arial" w:hAnsi="Arial" w:cs="Arial"/>
          <w:color w:val="000000"/>
        </w:rPr>
      </w:pPr>
    </w:p>
    <w:p w14:paraId="79CD8BC9" w14:textId="77777777" w:rsidR="005274B4" w:rsidRPr="00386BCA" w:rsidRDefault="005274B4" w:rsidP="00BD55C4">
      <w:pPr>
        <w:pStyle w:val="Normalbold"/>
      </w:pPr>
      <w:r w:rsidRPr="00386BCA">
        <w:t>Du skal få mulighet til å forklare deg</w:t>
      </w:r>
    </w:p>
    <w:p w14:paraId="5D78A2CA" w14:textId="0DCC44C1"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 xml:space="preserve">Før rektor eller fylkeskommunen kommer med sanksjoner, skal du ha mulighet til å forklare deg muntlig for den som skal ta avgjørelsen, </w:t>
      </w:r>
      <w:r w:rsidRPr="00BD55C4">
        <w:rPr>
          <w:rStyle w:val="LenkerTegn"/>
        </w:rPr>
        <w:t>se </w:t>
      </w:r>
      <w:hyperlink r:id="rId158" w:anchor="%C2%A79a-10" w:history="1">
        <w:r w:rsidRPr="00BD55C4">
          <w:rPr>
            <w:rStyle w:val="LenkerTegn"/>
          </w:rPr>
          <w:t>opplæringsloven § 9A-10 tredje ledd.</w:t>
        </w:r>
      </w:hyperlink>
      <w:r w:rsidRPr="00386BCA">
        <w:rPr>
          <w:rFonts w:ascii="Arial" w:hAnsi="Arial" w:cs="Arial"/>
          <w:color w:val="000000"/>
        </w:rPr>
        <w:t> Hvis du ikke retter deg etter det som er bestemt, kan rektor eller fylkeskommunen bestemme nye sanksjoner.</w:t>
      </w:r>
    </w:p>
    <w:p w14:paraId="0C3A2122" w14:textId="77777777" w:rsidR="008B60A4" w:rsidRPr="00386BCA" w:rsidRDefault="008B60A4" w:rsidP="008B60A4">
      <w:pPr>
        <w:pStyle w:val="Overskrift3"/>
        <w:jc w:val="left"/>
        <w:rPr>
          <w:rFonts w:ascii="Arial" w:hAnsi="Arial" w:cs="Arial"/>
          <w:color w:val="000000"/>
          <w:sz w:val="24"/>
          <w:szCs w:val="24"/>
        </w:rPr>
      </w:pPr>
    </w:p>
    <w:p w14:paraId="780A1A7D" w14:textId="77777777" w:rsidR="005274B4" w:rsidRPr="00386BCA" w:rsidRDefault="005274B4" w:rsidP="00BD55C4">
      <w:pPr>
        <w:pStyle w:val="Normalbold"/>
      </w:pPr>
      <w:r w:rsidRPr="00386BCA">
        <w:t>Enkeltvedtak</w:t>
      </w:r>
    </w:p>
    <w:p w14:paraId="36A717F6" w14:textId="70766AD0"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Hvis rektor eller fylkeskommunen skal bruke reaksjonene som er nevnt i § 9 bokstav h til l, vil dette være et enkeltvedtak, se </w:t>
      </w:r>
      <w:hyperlink r:id="rId159" w:anchor="KAPITTEL_5" w:history="1">
        <w:r w:rsidRPr="00BD55C4">
          <w:rPr>
            <w:rStyle w:val="LenkerTegn"/>
          </w:rPr>
          <w:t>forvaltningsloven kapittel V</w:t>
        </w:r>
      </w:hyperlink>
      <w:r w:rsidRPr="00BD55C4">
        <w:rPr>
          <w:rStyle w:val="LenkerTegn"/>
        </w:rPr>
        <w:t>.</w:t>
      </w:r>
    </w:p>
    <w:p w14:paraId="0D5FD99F" w14:textId="77777777" w:rsidR="005274B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Dette betyr blant annet at rektor eller fylkeskommunen skal varsle deg på forhånd om at det kan bli aktuelt å fatte et enkeltvedtak. Før vedtaket blir fattet, har du rett til å uttale deg muntlig for den som skal ta avgjørelsen, se </w:t>
      </w:r>
      <w:hyperlink r:id="rId160" w:anchor="%C2%A79a-10" w:history="1">
        <w:r w:rsidRPr="00BD55C4">
          <w:rPr>
            <w:rStyle w:val="LenkerTegn"/>
          </w:rPr>
          <w:t>opplæringsloven § 9A-10 tredje ledd</w:t>
        </w:r>
      </w:hyperlink>
      <w:r w:rsidRPr="00BD55C4">
        <w:rPr>
          <w:rStyle w:val="LenkerTegn"/>
        </w:rPr>
        <w:t xml:space="preserve">. </w:t>
      </w:r>
      <w:r w:rsidRPr="00386BCA">
        <w:rPr>
          <w:rFonts w:ascii="Arial" w:hAnsi="Arial" w:cs="Arial"/>
          <w:color w:val="000000"/>
        </w:rPr>
        <w:t>Rektor eller fylkeskommunen skal alltid vurdere om det er mulig å bruke andre hjelpe- eller refsingstiltak, se </w:t>
      </w:r>
      <w:hyperlink r:id="rId161" w:anchor="%C2%A79a-11" w:history="1">
        <w:r w:rsidRPr="00BD55C4">
          <w:rPr>
            <w:rStyle w:val="LenkerTegn"/>
          </w:rPr>
          <w:t>opplæringsloven § 9A-11</w:t>
        </w:r>
      </w:hyperlink>
      <w:r w:rsidRPr="00386BCA">
        <w:rPr>
          <w:rFonts w:ascii="Arial" w:hAnsi="Arial" w:cs="Arial"/>
          <w:color w:val="000000"/>
        </w:rPr>
        <w:t> og </w:t>
      </w:r>
      <w:hyperlink r:id="rId162" w:anchor="%C2%A74a-9" w:history="1">
        <w:r w:rsidRPr="00BD55C4">
          <w:rPr>
            <w:rStyle w:val="LenkerTegn"/>
          </w:rPr>
          <w:t>4A-9</w:t>
        </w:r>
      </w:hyperlink>
    </w:p>
    <w:p w14:paraId="079FC184" w14:textId="17FD2B51" w:rsidR="00BD55C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Rektor eller fylkeskommunen skal i vedtaket begrunne hvorfor en sanksjon blir gitt, gi informasjon om muligheten din til å klage, hvordan du klager, hvilken tidsfrist du har for å klage og at du har rett til å se dokumenter som har med saken å gjøre. Vedtaket skal fortelle deg om at du kan søke om å få sanksjonen utsatt til klagesaken er avgjort.</w:t>
      </w:r>
      <w:r w:rsidR="003A0B82">
        <w:rPr>
          <w:rFonts w:ascii="Arial" w:hAnsi="Arial" w:cs="Arial"/>
          <w:color w:val="000000"/>
        </w:rPr>
        <w:br/>
      </w:r>
    </w:p>
    <w:p w14:paraId="1AE110DA" w14:textId="77777777" w:rsidR="005274B4" w:rsidRPr="00386BCA" w:rsidRDefault="005274B4" w:rsidP="00EA4145">
      <w:bookmarkStart w:id="49" w:name="11"/>
      <w:bookmarkEnd w:id="49"/>
      <w:r w:rsidRPr="00386BCA">
        <w:t>§ 11 Erstatning og politianmeldelse</w:t>
      </w:r>
    </w:p>
    <w:p w14:paraId="475035A4" w14:textId="77777777" w:rsidR="005274B4"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I tillegg til sanksjoner for brudd på ordensreglementet, kan du eller dine foresatte bli erstatningsansvarlig etter erstatningsrettslige regler. Rektor vil som hovedregel anmelde straffbare forhold til politiet.</w:t>
      </w:r>
    </w:p>
    <w:p w14:paraId="5F5CE934" w14:textId="77777777" w:rsidR="00BD55C4" w:rsidRPr="00386BCA" w:rsidRDefault="00BD55C4" w:rsidP="005274B4">
      <w:pPr>
        <w:pStyle w:val="NormalWeb"/>
        <w:spacing w:before="0" w:beforeAutospacing="0" w:after="0" w:afterAutospacing="0"/>
        <w:rPr>
          <w:rFonts w:ascii="Arial" w:hAnsi="Arial" w:cs="Arial"/>
          <w:color w:val="000000"/>
        </w:rPr>
      </w:pPr>
    </w:p>
    <w:p w14:paraId="6B26A220" w14:textId="77777777" w:rsidR="005274B4" w:rsidRPr="00386BCA" w:rsidRDefault="005274B4" w:rsidP="00EA4145">
      <w:bookmarkStart w:id="50" w:name="12"/>
      <w:bookmarkEnd w:id="50"/>
      <w:r w:rsidRPr="00386BCA">
        <w:t>§ 12 Lokale utfyllende reglementer</w:t>
      </w:r>
    </w:p>
    <w:p w14:paraId="4426A5C1" w14:textId="77777777" w:rsidR="005274B4" w:rsidRPr="00386BCA" w:rsidRDefault="005274B4" w:rsidP="005274B4">
      <w:pPr>
        <w:pStyle w:val="NormalWeb"/>
        <w:spacing w:before="0" w:beforeAutospacing="0" w:after="0" w:afterAutospacing="0"/>
        <w:rPr>
          <w:rFonts w:ascii="Arial" w:hAnsi="Arial" w:cs="Arial"/>
          <w:color w:val="000000"/>
        </w:rPr>
      </w:pPr>
      <w:r w:rsidRPr="00386BCA">
        <w:rPr>
          <w:rFonts w:ascii="Arial" w:hAnsi="Arial" w:cs="Arial"/>
          <w:color w:val="000000"/>
        </w:rPr>
        <w:t>Ordensreglementet er felles for de videregående skolene og opplæringsarenaene i Viken fylkeskommune. Skolen din kan ha behov for regler ut over dette, som for eksempel regler for bruk av kantine, bibliotek, parkeringsplass.</w:t>
      </w:r>
    </w:p>
    <w:p w14:paraId="19B1A7F8" w14:textId="09ECB171" w:rsidR="005274B4" w:rsidRPr="00386BCA" w:rsidRDefault="005274B4" w:rsidP="005274B4">
      <w:pPr>
        <w:pStyle w:val="NormalWeb"/>
        <w:spacing w:before="240" w:beforeAutospacing="0" w:after="0" w:afterAutospacing="0"/>
        <w:rPr>
          <w:rFonts w:ascii="Arial" w:hAnsi="Arial" w:cs="Arial"/>
          <w:color w:val="000000"/>
        </w:rPr>
      </w:pPr>
      <w:r w:rsidRPr="00386BCA">
        <w:rPr>
          <w:rFonts w:ascii="Arial" w:hAnsi="Arial" w:cs="Arial"/>
          <w:color w:val="000000"/>
        </w:rPr>
        <w:t>Lokale reglementer må være i tråd med dette ordensreglementet og de lover og forskrifter som gjelder, og skolen skal involvere elevrådet i arbeidet med å lage dem. Fylkesråden eller Fylkesdirektøren for kompetanse skal godkjenne dem. Slike utfyllende regler legges som vedlegg til ordensreglementet. Se </w:t>
      </w:r>
      <w:hyperlink r:id="rId163" w:anchor="%C2%A79a-10" w:history="1">
        <w:r w:rsidRPr="0075717B">
          <w:rPr>
            <w:rStyle w:val="LenkerTegn"/>
          </w:rPr>
          <w:t>opplæringsloven § 9A-10.</w:t>
        </w:r>
      </w:hyperlink>
    </w:p>
    <w:p w14:paraId="51ABF823" w14:textId="4D5B3D84" w:rsidR="008B60A4" w:rsidRDefault="008B60A4">
      <w:pPr>
        <w:rPr>
          <w:rFonts w:eastAsia="Times New Roman" w:cs="Arial"/>
          <w:color w:val="000000"/>
          <w:lang w:eastAsia="nb-NO"/>
        </w:rPr>
      </w:pPr>
      <w:r>
        <w:rPr>
          <w:rFonts w:cs="Arial"/>
          <w:color w:val="000000"/>
        </w:rPr>
        <w:br w:type="page"/>
      </w:r>
    </w:p>
    <w:p w14:paraId="5373763A" w14:textId="003DBE79" w:rsidR="003569A9" w:rsidRPr="00077874" w:rsidRDefault="00077874" w:rsidP="00077874">
      <w:pPr>
        <w:pStyle w:val="Overskrift1"/>
      </w:pPr>
      <w:bookmarkStart w:id="51" w:name="_Toc136608358"/>
      <w:r>
        <w:lastRenderedPageBreak/>
        <w:t>Tilleggsreglement for Rosenvilde vgs</w:t>
      </w:r>
      <w:bookmarkEnd w:id="51"/>
    </w:p>
    <w:p w14:paraId="087C4EFB" w14:textId="77777777" w:rsidR="00B874C6" w:rsidRDefault="00B874C6" w:rsidP="00B874C6">
      <w:pPr>
        <w:pStyle w:val="Normalbold"/>
      </w:pPr>
    </w:p>
    <w:p w14:paraId="2816B20E" w14:textId="77777777" w:rsidR="00C37E13" w:rsidRDefault="00C37E13" w:rsidP="00C37E13">
      <w:pPr>
        <w:rPr>
          <w:rFonts w:ascii="Segoe UI" w:hAnsi="Segoe UI" w:cs="Segoe UI"/>
          <w:b/>
          <w:bCs/>
          <w:color w:val="000000"/>
          <w:sz w:val="18"/>
          <w:szCs w:val="18"/>
        </w:rPr>
      </w:pPr>
      <w:r w:rsidRPr="00C37E13">
        <w:rPr>
          <w:rFonts w:cs="Arial"/>
          <w:b/>
        </w:rPr>
        <w:t>Parkering</w:t>
      </w:r>
      <w:r>
        <w:rPr>
          <w:rStyle w:val="normaltextrun"/>
          <w:b/>
          <w:bCs/>
        </w:rPr>
        <w:t> </w:t>
      </w:r>
      <w:r>
        <w:rPr>
          <w:rStyle w:val="eop"/>
          <w:rFonts w:cs="Arial"/>
          <w:b/>
          <w:bCs/>
          <w:color w:val="000000"/>
        </w:rPr>
        <w:t> </w:t>
      </w:r>
    </w:p>
    <w:p w14:paraId="09B980FB" w14:textId="77777777" w:rsidR="00C37E13" w:rsidRPr="00C37E13" w:rsidRDefault="00C37E13" w:rsidP="00C37E13">
      <w:pPr>
        <w:rPr>
          <w:rFonts w:cs="Arial"/>
        </w:rPr>
      </w:pPr>
      <w:r w:rsidRPr="00C37E13">
        <w:t xml:space="preserve">Parkering </w:t>
      </w:r>
      <w:r w:rsidRPr="00C37E13">
        <w:rPr>
          <w:rFonts w:cs="Arial"/>
        </w:rPr>
        <w:t>på skolens område av busser og biler er ikke tillatt uten særskilt tillatelse. Elever som har behov for plass, må søke skriftlig og begrunnet til driftsleder hvert år. Motorsykler, mopeder og sykler skal stå på markerte plasser. Det vil påløpe kontrollsanksjon for kjøretøy som er parkert uten tillatelse.</w:t>
      </w:r>
      <w:r w:rsidRPr="00C37E13">
        <w:t> </w:t>
      </w:r>
    </w:p>
    <w:p w14:paraId="7AF3EB03" w14:textId="77777777" w:rsidR="003569A9" w:rsidRDefault="003569A9" w:rsidP="003569A9">
      <w:pPr>
        <w:rPr>
          <w:rFonts w:cs="Arial"/>
        </w:rPr>
      </w:pPr>
    </w:p>
    <w:p w14:paraId="7A8BD117" w14:textId="77777777" w:rsidR="003569A9" w:rsidRDefault="003569A9" w:rsidP="003569A9">
      <w:pPr>
        <w:rPr>
          <w:rFonts w:cs="Arial"/>
        </w:rPr>
      </w:pPr>
      <w:r w:rsidRPr="003E74A9">
        <w:rPr>
          <w:rFonts w:cs="Arial"/>
          <w:b/>
        </w:rPr>
        <w:t>Orden inne og ute</w:t>
      </w:r>
      <w:r>
        <w:rPr>
          <w:rFonts w:cs="Arial"/>
        </w:rPr>
        <w:t>: Elevene skal selv rydde etter seg. Klassene utfører ordenstjeneste i kantine, vestibyle og på uteområder etter oppsatte vaktlister.</w:t>
      </w:r>
    </w:p>
    <w:p w14:paraId="60E15B0F" w14:textId="77777777" w:rsidR="003569A9" w:rsidRDefault="003569A9" w:rsidP="003569A9">
      <w:pPr>
        <w:rPr>
          <w:rFonts w:cs="Arial"/>
        </w:rPr>
      </w:pPr>
    </w:p>
    <w:p w14:paraId="406F4A75" w14:textId="77777777" w:rsidR="003569A9" w:rsidRDefault="003569A9" w:rsidP="003569A9">
      <w:pPr>
        <w:rPr>
          <w:rFonts w:cs="Arial"/>
        </w:rPr>
      </w:pPr>
      <w:r w:rsidRPr="003E74A9">
        <w:rPr>
          <w:rFonts w:cs="Arial"/>
          <w:b/>
        </w:rPr>
        <w:t>Bruk av skolens lokaler/navn</w:t>
      </w:r>
      <w:r>
        <w:rPr>
          <w:rFonts w:cs="Arial"/>
        </w:rPr>
        <w:t xml:space="preserve">: Bruk av skolens lokaler / utstyr etter skoletid kan skje etter avtale med skolen. Det samme gjelder bruk av skolens navn eller logo. Alle oppslag skal godkjennes og stemples på kontoret. Oppslag utenfor tavlene er ikke tillatt. </w:t>
      </w:r>
    </w:p>
    <w:p w14:paraId="08883596" w14:textId="77777777" w:rsidR="003569A9" w:rsidRDefault="003569A9" w:rsidP="003569A9">
      <w:pPr>
        <w:rPr>
          <w:rFonts w:cs="Arial"/>
        </w:rPr>
      </w:pPr>
    </w:p>
    <w:p w14:paraId="6C7C6F1E" w14:textId="77777777" w:rsidR="003569A9" w:rsidRDefault="003569A9" w:rsidP="003569A9">
      <w:pPr>
        <w:rPr>
          <w:rFonts w:cs="Arial"/>
        </w:rPr>
      </w:pPr>
      <w:r>
        <w:rPr>
          <w:rFonts w:cs="Arial"/>
        </w:rPr>
        <w:t xml:space="preserve">Skolen har egne retningslinjer for studieturer/ ekskursjoner.  </w:t>
      </w:r>
    </w:p>
    <w:p w14:paraId="7CBFB181" w14:textId="77777777" w:rsidR="003569A9" w:rsidRDefault="003569A9" w:rsidP="003569A9">
      <w:pPr>
        <w:rPr>
          <w:rFonts w:cs="Arial"/>
        </w:rPr>
      </w:pPr>
    </w:p>
    <w:p w14:paraId="6109995F" w14:textId="2820C08A" w:rsidR="003569A9" w:rsidRDefault="003569A9" w:rsidP="00B874C6">
      <w:pPr>
        <w:pStyle w:val="Overskrift1"/>
      </w:pPr>
      <w:bookmarkStart w:id="52" w:name="_Toc136608359"/>
      <w:r>
        <w:t>S</w:t>
      </w:r>
      <w:r w:rsidR="00077874">
        <w:t>kolereisekort</w:t>
      </w:r>
      <w:bookmarkEnd w:id="52"/>
    </w:p>
    <w:p w14:paraId="484DC6ED" w14:textId="77777777" w:rsidR="003569A9" w:rsidRDefault="003569A9" w:rsidP="003569A9">
      <w:pPr>
        <w:rPr>
          <w:rFonts w:cs="Arial"/>
        </w:rPr>
      </w:pPr>
      <w:r>
        <w:rPr>
          <w:rFonts w:cs="Arial"/>
        </w:rPr>
        <w:t xml:space="preserve">Fra 8.5.2002 gjelder følgende regler for skolereisekort. Reglene er vedtatt av Fylkestinget. </w:t>
      </w:r>
    </w:p>
    <w:p w14:paraId="6AD53DC6" w14:textId="77777777" w:rsidR="003569A9" w:rsidRDefault="003569A9" w:rsidP="003569A9">
      <w:pPr>
        <w:rPr>
          <w:rFonts w:cs="Arial"/>
        </w:rPr>
      </w:pPr>
    </w:p>
    <w:p w14:paraId="11AFC04E" w14:textId="77777777" w:rsidR="003569A9" w:rsidRDefault="003569A9" w:rsidP="003569A9">
      <w:pPr>
        <w:rPr>
          <w:rFonts w:cs="Arial"/>
          <w:u w:val="single"/>
        </w:rPr>
      </w:pPr>
      <w:r>
        <w:rPr>
          <w:rFonts w:cs="Arial"/>
        </w:rPr>
        <w:t xml:space="preserve">For at elever skal ha rett til skolereisekort, må de oppfylle betingelsene: som er lagt ut på: </w:t>
      </w:r>
      <w:hyperlink r:id="rId164" w:history="1">
        <w:r w:rsidRPr="009E29B8">
          <w:rPr>
            <w:rStyle w:val="Hyperkobling"/>
            <w:rFonts w:cs="Arial"/>
          </w:rPr>
          <w:t>https://ruter.no/kjop-billett/skole-og-spesialskyss/</w:t>
        </w:r>
      </w:hyperlink>
    </w:p>
    <w:p w14:paraId="1E712F0E" w14:textId="77777777" w:rsidR="003569A9" w:rsidRDefault="003569A9" w:rsidP="003569A9">
      <w:pPr>
        <w:rPr>
          <w:rFonts w:cs="Arial"/>
        </w:rPr>
      </w:pPr>
    </w:p>
    <w:p w14:paraId="7726E0D5" w14:textId="77777777" w:rsidR="003569A9" w:rsidRDefault="003569A9" w:rsidP="003569A9">
      <w:pPr>
        <w:rPr>
          <w:rFonts w:cs="Arial"/>
          <w:b/>
        </w:rPr>
      </w:pPr>
      <w:r>
        <w:rPr>
          <w:rFonts w:cs="Arial"/>
          <w:b/>
        </w:rPr>
        <w:t>TAPTE KORT ERSTATTES MOT EGENANDEL PÅ KR. 300,- til Ruter AS.</w:t>
      </w:r>
    </w:p>
    <w:p w14:paraId="298C46CA" w14:textId="77777777" w:rsidR="003569A9" w:rsidRDefault="003569A9" w:rsidP="003569A9">
      <w:pPr>
        <w:rPr>
          <w:rFonts w:cs="Arial"/>
          <w:b/>
        </w:rPr>
      </w:pPr>
      <w:r>
        <w:rPr>
          <w:rFonts w:cs="Arial"/>
          <w:b/>
        </w:rPr>
        <w:t xml:space="preserve">Dersom du har rett til skolereisekort, ta kontakt med skolens kontor. </w:t>
      </w:r>
    </w:p>
    <w:p w14:paraId="05846D28" w14:textId="77777777" w:rsidR="003569A9" w:rsidRDefault="003569A9" w:rsidP="003569A9">
      <w:pPr>
        <w:rPr>
          <w:rFonts w:cs="Arial"/>
        </w:rPr>
      </w:pPr>
    </w:p>
    <w:p w14:paraId="445C4CBB" w14:textId="77777777" w:rsidR="003569A9" w:rsidRDefault="003569A9" w:rsidP="003569A9">
      <w:pPr>
        <w:rPr>
          <w:rFonts w:cs="Arial"/>
          <w:b/>
        </w:rPr>
      </w:pPr>
      <w:r>
        <w:rPr>
          <w:rFonts w:cs="Arial"/>
          <w:b/>
        </w:rPr>
        <w:t>Spesialskyss</w:t>
      </w:r>
    </w:p>
    <w:p w14:paraId="23F87A6D" w14:textId="77777777" w:rsidR="003569A9" w:rsidRDefault="003569A9" w:rsidP="003569A9">
      <w:pPr>
        <w:rPr>
          <w:rFonts w:cs="Arial"/>
          <w:b/>
        </w:rPr>
      </w:pPr>
    </w:p>
    <w:p w14:paraId="0E7D6EEF" w14:textId="77777777" w:rsidR="003569A9" w:rsidRDefault="003569A9" w:rsidP="003569A9">
      <w:pPr>
        <w:autoSpaceDE w:val="0"/>
        <w:autoSpaceDN w:val="0"/>
        <w:adjustRightInd w:val="0"/>
        <w:rPr>
          <w:rFonts w:cs="Arial"/>
        </w:rPr>
      </w:pPr>
      <w:r>
        <w:rPr>
          <w:rFonts w:cs="Arial"/>
        </w:rPr>
        <w:t>Med spesialskyss menes skyss av elever som er varig eller midlertidig funksjonshemmet eller skadet og som derfor har behov for spesielle skyssordninger.</w:t>
      </w:r>
    </w:p>
    <w:p w14:paraId="7D15774D" w14:textId="77777777" w:rsidR="003569A9" w:rsidRDefault="003569A9" w:rsidP="003569A9">
      <w:pPr>
        <w:autoSpaceDE w:val="0"/>
        <w:autoSpaceDN w:val="0"/>
        <w:adjustRightInd w:val="0"/>
        <w:rPr>
          <w:rFonts w:cs="Arial"/>
        </w:rPr>
      </w:pPr>
      <w:r>
        <w:rPr>
          <w:rFonts w:cs="Arial"/>
        </w:rPr>
        <w:t>Nødvendig dokumentasjon skal foreligge sammen med søknad, herunder legeerklæring, relevante kommunale vedtak og eventuelle anbefalinger fra kommune, skole eller PP- tjeneste.</w:t>
      </w:r>
    </w:p>
    <w:p w14:paraId="3B8EB2D1" w14:textId="77777777" w:rsidR="003569A9" w:rsidRDefault="003569A9" w:rsidP="003569A9">
      <w:pPr>
        <w:autoSpaceDE w:val="0"/>
        <w:autoSpaceDN w:val="0"/>
        <w:adjustRightInd w:val="0"/>
        <w:rPr>
          <w:rFonts w:cs="Arial"/>
        </w:rPr>
      </w:pPr>
    </w:p>
    <w:p w14:paraId="6C6EE0DA" w14:textId="627B1576" w:rsidR="003569A9" w:rsidRDefault="003569A9" w:rsidP="003569A9">
      <w:pPr>
        <w:autoSpaceDE w:val="0"/>
        <w:autoSpaceDN w:val="0"/>
        <w:adjustRightInd w:val="0"/>
        <w:rPr>
          <w:rFonts w:cs="Arial"/>
        </w:rPr>
      </w:pPr>
      <w:r>
        <w:rPr>
          <w:rFonts w:cs="Arial"/>
        </w:rPr>
        <w:t>Viken</w:t>
      </w:r>
      <w:r w:rsidRPr="110966A4">
        <w:rPr>
          <w:rFonts w:cs="Arial"/>
        </w:rPr>
        <w:t xml:space="preserve"> fylke</w:t>
      </w:r>
      <w:r w:rsidR="00EA46FF">
        <w:rPr>
          <w:rFonts w:cs="Arial"/>
        </w:rPr>
        <w:t>s</w:t>
      </w:r>
      <w:r w:rsidRPr="110966A4">
        <w:rPr>
          <w:rFonts w:cs="Arial"/>
        </w:rPr>
        <w:t>kommune ved SL avgjør etter søknad hvilke elever som etter</w:t>
      </w:r>
    </w:p>
    <w:p w14:paraId="74B4FEBB" w14:textId="77777777" w:rsidR="003569A9" w:rsidRDefault="003569A9" w:rsidP="003569A9">
      <w:pPr>
        <w:rPr>
          <w:rFonts w:cs="Arial"/>
        </w:rPr>
      </w:pPr>
      <w:r>
        <w:rPr>
          <w:rFonts w:cs="Arial"/>
        </w:rPr>
        <w:t>Opplæringsloven har rett til spesialskyss.</w:t>
      </w:r>
    </w:p>
    <w:p w14:paraId="5E9D4FBB" w14:textId="77777777" w:rsidR="003569A9" w:rsidRDefault="003569A9" w:rsidP="003569A9">
      <w:pPr>
        <w:rPr>
          <w:rFonts w:cs="Arial"/>
          <w:b/>
        </w:rPr>
      </w:pPr>
    </w:p>
    <w:p w14:paraId="5408A641" w14:textId="77777777" w:rsidR="003569A9" w:rsidRDefault="003569A9" w:rsidP="003569A9">
      <w:pPr>
        <w:rPr>
          <w:rFonts w:cs="Arial"/>
        </w:rPr>
      </w:pPr>
    </w:p>
    <w:p w14:paraId="6ADEE5F9" w14:textId="606DB1A8" w:rsidR="003569A9" w:rsidRDefault="003569A9" w:rsidP="00B874C6">
      <w:pPr>
        <w:pStyle w:val="Overskrift1"/>
      </w:pPr>
      <w:bookmarkStart w:id="53" w:name="_Toc136608360"/>
      <w:r>
        <w:t>E</w:t>
      </w:r>
      <w:r w:rsidR="003F740A">
        <w:t>lever fra andre fylker</w:t>
      </w:r>
      <w:bookmarkEnd w:id="53"/>
      <w:r>
        <w:t xml:space="preserve"> </w:t>
      </w:r>
    </w:p>
    <w:p w14:paraId="042983E9" w14:textId="77777777" w:rsidR="003569A9" w:rsidRDefault="003569A9" w:rsidP="003569A9">
      <w:pPr>
        <w:rPr>
          <w:rFonts w:cs="Arial"/>
        </w:rPr>
      </w:pPr>
      <w:r>
        <w:rPr>
          <w:rFonts w:cs="Arial"/>
        </w:rPr>
        <w:t>Ta kontakt med skolens kontor for nærmere informasjon.</w:t>
      </w:r>
    </w:p>
    <w:p w14:paraId="47B63E43" w14:textId="55495E09" w:rsidR="003569A9" w:rsidRDefault="003569A9" w:rsidP="00B874C6">
      <w:pPr>
        <w:pStyle w:val="Overskrift1"/>
      </w:pPr>
      <w:r>
        <w:br w:type="page"/>
      </w:r>
      <w:bookmarkStart w:id="54" w:name="_Toc136608361"/>
      <w:r w:rsidRPr="00B874C6">
        <w:lastRenderedPageBreak/>
        <w:t xml:space="preserve">IKT </w:t>
      </w:r>
      <w:r w:rsidR="00AE684B">
        <w:t xml:space="preserve">og </w:t>
      </w:r>
      <w:r w:rsidR="00F94C4C">
        <w:t>elev-PC</w:t>
      </w:r>
      <w:bookmarkEnd w:id="54"/>
    </w:p>
    <w:p w14:paraId="357F6828" w14:textId="77777777" w:rsidR="003569A9" w:rsidRPr="006C767C" w:rsidRDefault="003569A9" w:rsidP="003569A9">
      <w:pPr>
        <w:rPr>
          <w:rFonts w:cs="Arial"/>
        </w:rPr>
      </w:pPr>
      <w:r w:rsidRPr="006C767C">
        <w:rPr>
          <w:rFonts w:cs="Arial"/>
        </w:rPr>
        <w:t>Bruk av digitale verktøy er en grunnleggende ferdighet som skal inn i alle fag på lik linje med lesing, skriving, muntlig fremstilling og regning.</w:t>
      </w:r>
    </w:p>
    <w:p w14:paraId="73CB9BDF" w14:textId="77777777" w:rsidR="003569A9" w:rsidRPr="006C767C" w:rsidRDefault="003569A9" w:rsidP="003569A9">
      <w:pPr>
        <w:rPr>
          <w:rFonts w:cs="Arial"/>
        </w:rPr>
      </w:pPr>
    </w:p>
    <w:p w14:paraId="6527B5F1" w14:textId="5809E97A" w:rsidR="003569A9" w:rsidRPr="007A1CAC" w:rsidRDefault="003569A9" w:rsidP="003569A9">
      <w:pPr>
        <w:rPr>
          <w:rFonts w:cs="Arial"/>
        </w:rPr>
      </w:pPr>
      <w:r w:rsidRPr="006C767C">
        <w:rPr>
          <w:rFonts w:cs="Arial"/>
        </w:rPr>
        <w:t>Informasjon om elev-PC er lagt ut på</w:t>
      </w:r>
      <w:r>
        <w:rPr>
          <w:rFonts w:cs="Arial"/>
        </w:rPr>
        <w:t xml:space="preserve">: </w:t>
      </w:r>
      <w:r w:rsidR="00AD6B25">
        <w:rPr>
          <w:rFonts w:cs="Arial"/>
        </w:rPr>
        <w:br/>
      </w:r>
      <w:hyperlink r:id="rId165" w:history="1">
        <w:r w:rsidR="00E377F9" w:rsidRPr="001264DC">
          <w:rPr>
            <w:rStyle w:val="Hyperkobling"/>
            <w:rFonts w:cs="Arial"/>
          </w:rPr>
          <w:t>https://viken.no/tjenester/skole-og-opplaring/opplaring-i-skole/ikt-og-elev-pc/elev-pc/</w:t>
        </w:r>
      </w:hyperlink>
      <w:r w:rsidR="009F6E82">
        <w:rPr>
          <w:rFonts w:cs="Arial"/>
        </w:rPr>
        <w:t xml:space="preserve"> </w:t>
      </w:r>
    </w:p>
    <w:p w14:paraId="3F7BC92D" w14:textId="77777777" w:rsidR="003569A9" w:rsidRDefault="003569A9" w:rsidP="003569A9">
      <w:pPr>
        <w:rPr>
          <w:rFonts w:cs="Arial"/>
        </w:rPr>
      </w:pPr>
    </w:p>
    <w:p w14:paraId="0AE18909" w14:textId="3A08668A" w:rsidR="003569A9" w:rsidRDefault="003569A9" w:rsidP="003569A9">
      <w:pPr>
        <w:rPr>
          <w:rFonts w:cs="Arial"/>
        </w:rPr>
      </w:pPr>
      <w:proofErr w:type="spellStart"/>
      <w:r w:rsidRPr="7FBA1179">
        <w:rPr>
          <w:rFonts w:cs="Arial"/>
        </w:rPr>
        <w:t>Rosenvildes</w:t>
      </w:r>
      <w:proofErr w:type="spellEnd"/>
      <w:r w:rsidRPr="7FBA1179">
        <w:rPr>
          <w:rFonts w:cs="Arial"/>
        </w:rPr>
        <w:t xml:space="preserve"> IKT avdeling kan kontaktes ved: Jens Pedersen</w:t>
      </w:r>
      <w:r w:rsidR="0D6C0336" w:rsidRPr="7FBA1179">
        <w:rPr>
          <w:rFonts w:cs="Arial"/>
        </w:rPr>
        <w:t>.</w:t>
      </w:r>
    </w:p>
    <w:p w14:paraId="0952CEE7" w14:textId="77777777" w:rsidR="003569A9" w:rsidRDefault="003569A9" w:rsidP="003569A9">
      <w:pPr>
        <w:pStyle w:val="Brdtekst31"/>
        <w:tabs>
          <w:tab w:val="clear" w:pos="0"/>
        </w:tabs>
        <w:spacing w:line="240" w:lineRule="auto"/>
        <w:rPr>
          <w:rFonts w:ascii="Arial" w:hAnsi="Arial" w:cs="Arial"/>
          <w:sz w:val="32"/>
        </w:rPr>
      </w:pPr>
    </w:p>
    <w:p w14:paraId="67DCCD51" w14:textId="77777777" w:rsidR="006B6540" w:rsidRDefault="006B6540" w:rsidP="00B874C6">
      <w:pPr>
        <w:pStyle w:val="Overskrift1"/>
      </w:pPr>
    </w:p>
    <w:p w14:paraId="26C286FF" w14:textId="5B3D6194" w:rsidR="003569A9" w:rsidRDefault="003569A9" w:rsidP="00495E62">
      <w:pPr>
        <w:pStyle w:val="Overskrift1"/>
      </w:pPr>
      <w:bookmarkStart w:id="55" w:name="_Toc136608362"/>
      <w:r w:rsidRPr="00BF6C8A">
        <w:t>U</w:t>
      </w:r>
      <w:r w:rsidR="00297B5F">
        <w:t>tlån av kamera og AV-utstyr</w:t>
      </w:r>
      <w:bookmarkEnd w:id="55"/>
    </w:p>
    <w:p w14:paraId="602408D7" w14:textId="77777777" w:rsidR="006079BD" w:rsidRDefault="006079BD" w:rsidP="006079BD">
      <w:pPr>
        <w:pStyle w:val="paragraph"/>
        <w:textAlignment w:val="baseline"/>
        <w:rPr>
          <w:rFonts w:ascii="Arial" w:hAnsi="Arial" w:cs="Arial"/>
          <w:sz w:val="24"/>
          <w:szCs w:val="24"/>
        </w:rPr>
      </w:pPr>
      <w:r>
        <w:rPr>
          <w:rStyle w:val="normaltextrun"/>
          <w:rFonts w:ascii="Arial" w:hAnsi="Arial" w:cs="Arial"/>
          <w:sz w:val="24"/>
          <w:szCs w:val="24"/>
        </w:rPr>
        <w:t>Utlån av kamera og AV-utstyr gjelder hovedsakelig for elever som går på Medier og kommunikasjon og Informasjonsteknologi og medieproduksjon. Elevene henvender seg til IKT-kontoret når de skal låne ut utstyr. Den som skal låne utstyr må møte personlig både på ut- og innlevering av utstyr. Utstyret leveres ut og inn på IKT-servicerommet i 1. etasje.</w:t>
      </w:r>
      <w:r>
        <w:rPr>
          <w:rStyle w:val="eop"/>
          <w:rFonts w:ascii="Arial" w:hAnsi="Arial" w:cs="Arial"/>
          <w:sz w:val="24"/>
          <w:szCs w:val="24"/>
        </w:rPr>
        <w:t> </w:t>
      </w:r>
    </w:p>
    <w:p w14:paraId="12D56C9D" w14:textId="77777777" w:rsidR="003569A9" w:rsidRPr="00E165B7" w:rsidRDefault="003569A9" w:rsidP="003569A9">
      <w:pPr>
        <w:autoSpaceDE w:val="0"/>
        <w:autoSpaceDN w:val="0"/>
        <w:adjustRightInd w:val="0"/>
        <w:rPr>
          <w:rFonts w:cs="Arial"/>
        </w:rPr>
      </w:pPr>
      <w:r w:rsidRPr="00E165B7">
        <w:rPr>
          <w:rFonts w:cs="Arial"/>
        </w:rPr>
        <w:t> </w:t>
      </w:r>
    </w:p>
    <w:p w14:paraId="20B47863" w14:textId="77777777" w:rsidR="003569A9" w:rsidRDefault="003569A9" w:rsidP="003569A9">
      <w:pPr>
        <w:autoSpaceDE w:val="0"/>
        <w:autoSpaceDN w:val="0"/>
        <w:adjustRightInd w:val="0"/>
      </w:pPr>
      <w:r w:rsidRPr="00E165B7">
        <w:rPr>
          <w:rFonts w:cs="Arial"/>
        </w:rPr>
        <w:t>For utfyllende informasjon om skadeserstatning gå til denne linken</w:t>
      </w:r>
      <w:r>
        <w:rPr>
          <w:rFonts w:cs="Arial"/>
          <w:color w:val="000000"/>
          <w:sz w:val="21"/>
          <w:szCs w:val="21"/>
        </w:rPr>
        <w:t xml:space="preserve">. </w:t>
      </w:r>
    </w:p>
    <w:p w14:paraId="467B2E07" w14:textId="77777777" w:rsidR="003569A9" w:rsidRDefault="00571BA0" w:rsidP="003569A9">
      <w:hyperlink r:id="rId166" w:tooltip="http://www.lovdata.no/all/nl-19690613-026.html" w:history="1">
        <w:r w:rsidR="003569A9">
          <w:rPr>
            <w:rStyle w:val="Hyperkobling"/>
            <w:rFonts w:cs="Arial"/>
            <w:sz w:val="21"/>
            <w:szCs w:val="21"/>
          </w:rPr>
          <w:t>http://www.lovdata.no/all/nl-19690613-026.html</w:t>
        </w:r>
      </w:hyperlink>
    </w:p>
    <w:p w14:paraId="7EA1A7FE" w14:textId="77777777" w:rsidR="003569A9" w:rsidRDefault="003569A9" w:rsidP="003569A9">
      <w:pPr>
        <w:pStyle w:val="Overskrift4"/>
        <w:numPr>
          <w:ilvl w:val="0"/>
          <w:numId w:val="19"/>
        </w:numPr>
        <w:tabs>
          <w:tab w:val="clear" w:pos="0"/>
        </w:tabs>
      </w:pPr>
      <w:r w:rsidRPr="3AB7C9A3">
        <w:rPr>
          <w:rFonts w:cs="Arial"/>
          <w:b w:val="0"/>
          <w:color w:val="000000" w:themeColor="text1"/>
          <w:sz w:val="21"/>
          <w:szCs w:val="21"/>
        </w:rPr>
        <w:t> </w:t>
      </w:r>
    </w:p>
    <w:p w14:paraId="1AB6B93B" w14:textId="77777777" w:rsidR="003569A9" w:rsidRPr="008975C5" w:rsidRDefault="003569A9" w:rsidP="00495E62">
      <w:r w:rsidRPr="110966A4">
        <w:t xml:space="preserve">Det er ellers avgjørende at elever ikke </w:t>
      </w:r>
      <w:proofErr w:type="spellStart"/>
      <w:r w:rsidRPr="110966A4">
        <w:t>viderelåner</w:t>
      </w:r>
      <w:proofErr w:type="spellEnd"/>
      <w:r w:rsidRPr="110966A4">
        <w:t xml:space="preserve"> / låner for hverandre, da de står personlig juridisk ansvarlig for lånene sine. Elevene er pliktig til å respektere tidsrammen for utlån, og elevene plikter å ta vare på utstyret på en forsvarlig måte</w:t>
      </w:r>
      <w:r>
        <w:t>.</w:t>
      </w:r>
    </w:p>
    <w:p w14:paraId="6EECCCF2" w14:textId="77777777" w:rsidR="003569A9" w:rsidRPr="008975C5" w:rsidRDefault="003569A9" w:rsidP="00495E62">
      <w:r w:rsidRPr="008975C5">
        <w:t> </w:t>
      </w:r>
    </w:p>
    <w:p w14:paraId="0D7F48D1" w14:textId="77777777" w:rsidR="003569A9" w:rsidRPr="008975C5" w:rsidRDefault="003569A9" w:rsidP="00495E62">
      <w:r w:rsidRPr="008975C5">
        <w:t xml:space="preserve">All oppbevaring </w:t>
      </w:r>
      <w:r>
        <w:t>er på eget ansvar. Det gjelder også oppbevaring i elevskap. Eve</w:t>
      </w:r>
      <w:r w:rsidRPr="008975C5">
        <w:t>ntuelle tap må dekkes av elevene. Les mer om dette under «Skap» og «Ved tyverier».</w:t>
      </w:r>
    </w:p>
    <w:p w14:paraId="671938CA" w14:textId="77777777" w:rsidR="003569A9" w:rsidRDefault="003569A9" w:rsidP="003569A9">
      <w:r>
        <w:rPr>
          <w:color w:val="000000"/>
          <w:sz w:val="21"/>
          <w:szCs w:val="21"/>
        </w:rPr>
        <w:t> </w:t>
      </w:r>
    </w:p>
    <w:p w14:paraId="4DA4866F" w14:textId="5FE0C29B" w:rsidR="003569A9" w:rsidRPr="00F35B7C" w:rsidRDefault="003569A9" w:rsidP="003569A9">
      <w:r w:rsidRPr="00F35B7C">
        <w:rPr>
          <w:rFonts w:cs="Arial"/>
          <w:color w:val="000000"/>
        </w:rPr>
        <w:t>Spørsmål om utstyr og utlån kan rettes til Rosenvilde vgs ved AV-ansvarlig Anders Hammargren</w:t>
      </w:r>
      <w:r w:rsidR="00A014D3">
        <w:rPr>
          <w:rFonts w:cs="Arial"/>
          <w:color w:val="000000"/>
        </w:rPr>
        <w:t>.</w:t>
      </w:r>
    </w:p>
    <w:p w14:paraId="70D2E076" w14:textId="4BF3F104" w:rsidR="003569A9" w:rsidRDefault="003569A9" w:rsidP="00B874C6">
      <w:pPr>
        <w:pStyle w:val="Overskrift1"/>
      </w:pPr>
      <w:r>
        <w:br w:type="page"/>
      </w:r>
      <w:bookmarkStart w:id="56" w:name="_Toc136608363"/>
      <w:r w:rsidRPr="11603C95">
        <w:lastRenderedPageBreak/>
        <w:t>B</w:t>
      </w:r>
      <w:r w:rsidR="00FD297E">
        <w:t>okutlån</w:t>
      </w:r>
      <w:bookmarkEnd w:id="56"/>
    </w:p>
    <w:p w14:paraId="64F9F4FE" w14:textId="77777777" w:rsidR="003569A9" w:rsidRDefault="003569A9" w:rsidP="005424E9">
      <w:r w:rsidRPr="11603C95">
        <w:t>Reglement for utlån av lærerbøker</w:t>
      </w:r>
    </w:p>
    <w:p w14:paraId="6438A44A" w14:textId="77777777" w:rsidR="003569A9" w:rsidRDefault="003569A9" w:rsidP="003569A9">
      <w:r w:rsidRPr="11603C95">
        <w:rPr>
          <w:rFonts w:eastAsia="Arial" w:cs="Arial"/>
          <w:color w:val="221F20"/>
        </w:rPr>
        <w:t xml:space="preserve"> </w:t>
      </w:r>
    </w:p>
    <w:p w14:paraId="6C0399ED" w14:textId="77777777" w:rsidR="003569A9" w:rsidRDefault="003569A9" w:rsidP="003569A9">
      <w:pPr>
        <w:rPr>
          <w:rFonts w:eastAsia="Arial" w:cs="Arial"/>
          <w:color w:val="221F20"/>
        </w:rPr>
      </w:pPr>
      <w:r w:rsidRPr="11603C95">
        <w:rPr>
          <w:rFonts w:eastAsia="Arial" w:cs="Arial"/>
          <w:color w:val="221F20"/>
        </w:rPr>
        <w:t xml:space="preserve">Gjeldende fra 01.08.2020. </w:t>
      </w:r>
    </w:p>
    <w:p w14:paraId="6134FA47" w14:textId="77777777" w:rsidR="003569A9" w:rsidRDefault="003569A9" w:rsidP="003569A9">
      <w:pPr>
        <w:rPr>
          <w:rFonts w:eastAsia="Arial" w:cs="Arial"/>
          <w:color w:val="221F20"/>
        </w:rPr>
      </w:pPr>
      <w:r w:rsidRPr="11603C95">
        <w:rPr>
          <w:rFonts w:eastAsia="Arial" w:cs="Arial"/>
          <w:color w:val="221F20"/>
        </w:rPr>
        <w:t>Avtalen fylles ut digitalt eller for hånd, signeres og leveres skolen ved utlevering av læremidler. Foresatte må signere når eleven er under 18 år.</w:t>
      </w:r>
    </w:p>
    <w:p w14:paraId="48726643" w14:textId="77777777" w:rsidR="003569A9" w:rsidRDefault="003569A9" w:rsidP="003569A9">
      <w:r w:rsidRPr="11603C95">
        <w:rPr>
          <w:rFonts w:eastAsia="Arial" w:cs="Arial"/>
          <w:color w:val="221F20"/>
        </w:rPr>
        <w:t xml:space="preserve">Last ned: </w:t>
      </w:r>
      <w:hyperlink r:id="rId167">
        <w:r w:rsidRPr="11603C95">
          <w:rPr>
            <w:rStyle w:val="Hyperkobling"/>
            <w:rFonts w:eastAsia="Arial" w:cs="Arial"/>
            <w:color w:val="006298"/>
          </w:rPr>
          <w:t>Avtale om lån av læremidler i Viken fylkeskommune (PDF, 940 kB)</w:t>
        </w:r>
      </w:hyperlink>
    </w:p>
    <w:p w14:paraId="67C9E477" w14:textId="77777777" w:rsidR="003569A9" w:rsidRDefault="003569A9" w:rsidP="003569A9">
      <w:pPr>
        <w:rPr>
          <w:rFonts w:eastAsia="Arial" w:cs="Arial"/>
          <w:color w:val="006298"/>
        </w:rPr>
      </w:pPr>
    </w:p>
    <w:p w14:paraId="474E980D" w14:textId="150B366F" w:rsidR="003569A9" w:rsidRDefault="003569A9" w:rsidP="00B874C6">
      <w:pPr>
        <w:pStyle w:val="Normalbold"/>
      </w:pPr>
      <w:r>
        <w:t>Avtalens virkeområde</w:t>
      </w:r>
      <w:r>
        <w:br/>
      </w:r>
    </w:p>
    <w:p w14:paraId="2D2BF700" w14:textId="77777777" w:rsidR="003569A9" w:rsidRDefault="003569A9" w:rsidP="003569A9">
      <w:pPr>
        <w:rPr>
          <w:rFonts w:eastAsia="Arial" w:cs="Arial"/>
          <w:color w:val="221F20"/>
        </w:rPr>
      </w:pPr>
      <w:r w:rsidRPr="11603C95">
        <w:rPr>
          <w:rFonts w:eastAsia="Arial" w:cs="Arial"/>
          <w:color w:val="221F20"/>
        </w:rPr>
        <w:t>Avtalen gjelder for elever ved videregående skoler i Viken fylkeskommune. Avtalen gjelder for lån av det skolen har definert som pensumlitteratur/læremidler i det enkelte fag. For enkelhets skyld er ordet “bøker” brukt nedenfor, men avtalen gjelder så langt den passer også andre læremidler som lånes fra skolen.</w:t>
      </w:r>
      <w:r>
        <w:br/>
      </w:r>
    </w:p>
    <w:p w14:paraId="0AAF9165" w14:textId="77777777" w:rsidR="003569A9" w:rsidRDefault="003569A9" w:rsidP="00B874C6">
      <w:pPr>
        <w:pStyle w:val="Normalbold"/>
      </w:pPr>
      <w:r w:rsidRPr="11603C95">
        <w:t>Dine plikter når bøkene utleveres</w:t>
      </w:r>
      <w:r>
        <w:br/>
      </w:r>
    </w:p>
    <w:p w14:paraId="0C6993BB" w14:textId="77777777" w:rsidR="003569A9" w:rsidRDefault="003569A9" w:rsidP="003569A9">
      <w:pPr>
        <w:spacing w:line="259" w:lineRule="auto"/>
        <w:rPr>
          <w:rFonts w:eastAsia="Arial" w:cs="Arial"/>
          <w:color w:val="221F20"/>
        </w:rPr>
      </w:pPr>
      <w:r w:rsidRPr="11603C95">
        <w:rPr>
          <w:rFonts w:eastAsia="Arial" w:cs="Arial"/>
          <w:color w:val="221F20"/>
        </w:rPr>
        <w:t>Når du mottar bøkene, skal du undersøke om de er i tilfredsstillende stand. Dersom du oppdager skader på bøkene utover normal slitasje, skal dette meldes til utlånsansvarlig innen en uke etter utlån. Boka vil da få en påtegning slik at du slipper erstatningskrav ved innlevering.</w:t>
      </w:r>
    </w:p>
    <w:p w14:paraId="49551DB6" w14:textId="77777777" w:rsidR="003569A9" w:rsidRDefault="003569A9" w:rsidP="003569A9">
      <w:pPr>
        <w:spacing w:line="259" w:lineRule="auto"/>
        <w:rPr>
          <w:rFonts w:eastAsia="Arial" w:cs="Arial"/>
          <w:color w:val="221F20"/>
        </w:rPr>
      </w:pPr>
      <w:r w:rsidRPr="11603C95">
        <w:rPr>
          <w:rFonts w:eastAsia="Arial" w:cs="Arial"/>
          <w:color w:val="221F20"/>
        </w:rPr>
        <w:t>Du skal straks du får bøkene skrive navn, klasse og skoleår på innsiden av bokpermen (eventuelt på merkelappen utenpå de bøkene som har det). Dette for å forhindre at bøker forbyttes.</w:t>
      </w:r>
    </w:p>
    <w:p w14:paraId="6161B278" w14:textId="77777777" w:rsidR="003569A9" w:rsidRDefault="003569A9" w:rsidP="003569A9">
      <w:pPr>
        <w:spacing w:line="259" w:lineRule="auto"/>
        <w:rPr>
          <w:rFonts w:eastAsia="Arial" w:cs="Arial"/>
          <w:color w:val="221F20"/>
        </w:rPr>
      </w:pPr>
    </w:p>
    <w:p w14:paraId="7C08A03F" w14:textId="77777777" w:rsidR="003569A9" w:rsidRDefault="003569A9" w:rsidP="00B874C6">
      <w:pPr>
        <w:pStyle w:val="Normalbold"/>
      </w:pPr>
      <w:r w:rsidRPr="11603C95">
        <w:t>Hvordan du skal behandle lånte bøker</w:t>
      </w:r>
      <w:r>
        <w:br/>
      </w:r>
    </w:p>
    <w:p w14:paraId="71F89E59" w14:textId="77777777" w:rsidR="003569A9" w:rsidRDefault="003569A9" w:rsidP="003569A9">
      <w:pPr>
        <w:rPr>
          <w:rFonts w:eastAsia="Arial" w:cs="Arial"/>
          <w:color w:val="221F20"/>
        </w:rPr>
      </w:pPr>
      <w:r w:rsidRPr="11603C95">
        <w:rPr>
          <w:rFonts w:eastAsia="Arial" w:cs="Arial"/>
          <w:color w:val="221F20"/>
        </w:rPr>
        <w:t>Det er frivillig å låne bøker av skolen, men velger du å låne er du som låntager forpliktet til å:</w:t>
      </w:r>
    </w:p>
    <w:p w14:paraId="69DFBA22" w14:textId="77777777" w:rsidR="003569A9" w:rsidRPr="009E0067" w:rsidRDefault="003569A9" w:rsidP="003817F8">
      <w:pPr>
        <w:pStyle w:val="Listeavsnitt"/>
        <w:numPr>
          <w:ilvl w:val="0"/>
          <w:numId w:val="1"/>
        </w:numPr>
        <w:tabs>
          <w:tab w:val="clear" w:pos="720"/>
          <w:tab w:val="num" w:pos="284"/>
        </w:tabs>
        <w:ind w:left="284" w:hanging="284"/>
        <w:rPr>
          <w:rFonts w:eastAsia="Arial" w:cs="Arial"/>
          <w:color w:val="221F20"/>
        </w:rPr>
      </w:pPr>
      <w:r w:rsidRPr="11603C95">
        <w:rPr>
          <w:rFonts w:eastAsia="Arial" w:cs="Arial"/>
          <w:color w:val="221F20"/>
        </w:rPr>
        <w:t>Ta godt vare på bøkene til enhver tid slik at de ikke kommer på avveie, forbyttes eller skades.</w:t>
      </w:r>
    </w:p>
    <w:p w14:paraId="46F4A9A8" w14:textId="77777777" w:rsidR="003569A9" w:rsidRDefault="003569A9" w:rsidP="003817F8">
      <w:pPr>
        <w:pStyle w:val="Listeavsnitt"/>
        <w:numPr>
          <w:ilvl w:val="0"/>
          <w:numId w:val="1"/>
        </w:numPr>
        <w:tabs>
          <w:tab w:val="clear" w:pos="720"/>
          <w:tab w:val="num" w:pos="284"/>
        </w:tabs>
        <w:ind w:left="284" w:hanging="284"/>
        <w:rPr>
          <w:rFonts w:eastAsia="Arial" w:cs="Arial"/>
          <w:color w:val="221F20"/>
        </w:rPr>
      </w:pPr>
      <w:r w:rsidRPr="11603C95">
        <w:rPr>
          <w:rFonts w:eastAsia="Arial" w:cs="Arial"/>
          <w:color w:val="221F20"/>
        </w:rPr>
        <w:t>Behandle bøkene slik at de er i tilfredsstillende forfatning når de leveres inn. Dette innebærer at</w:t>
      </w:r>
    </w:p>
    <w:p w14:paraId="331D5CD0" w14:textId="0FBED908" w:rsidR="003569A9" w:rsidRPr="009E0067" w:rsidRDefault="003569A9" w:rsidP="003817F8">
      <w:pPr>
        <w:pStyle w:val="Listeavsnitt"/>
        <w:numPr>
          <w:ilvl w:val="0"/>
          <w:numId w:val="1"/>
        </w:numPr>
        <w:tabs>
          <w:tab w:val="clear" w:pos="720"/>
          <w:tab w:val="num" w:pos="284"/>
        </w:tabs>
        <w:ind w:left="284" w:hanging="284"/>
        <w:rPr>
          <w:color w:val="221F20"/>
        </w:rPr>
      </w:pPr>
      <w:r w:rsidRPr="11603C95">
        <w:rPr>
          <w:rFonts w:eastAsia="Arial" w:cs="Arial"/>
          <w:color w:val="221F20"/>
        </w:rPr>
        <w:t xml:space="preserve">det </w:t>
      </w:r>
      <w:r w:rsidR="00060FA6" w:rsidRPr="11603C95">
        <w:rPr>
          <w:rFonts w:eastAsia="Arial" w:cs="Arial"/>
          <w:color w:val="221F20"/>
        </w:rPr>
        <w:t>skal ikke</w:t>
      </w:r>
      <w:r w:rsidRPr="11603C95">
        <w:rPr>
          <w:rFonts w:eastAsia="Arial" w:cs="Arial"/>
          <w:color w:val="221F20"/>
        </w:rPr>
        <w:t xml:space="preserve"> være notater, understrekninger eller brukt markør i bøkene.</w:t>
      </w:r>
    </w:p>
    <w:p w14:paraId="087E55AF" w14:textId="29033428" w:rsidR="003569A9" w:rsidRPr="009E0067" w:rsidRDefault="003569A9" w:rsidP="003817F8">
      <w:pPr>
        <w:pStyle w:val="Listeavsnitt"/>
        <w:numPr>
          <w:ilvl w:val="0"/>
          <w:numId w:val="1"/>
        </w:numPr>
        <w:tabs>
          <w:tab w:val="clear" w:pos="720"/>
          <w:tab w:val="num" w:pos="284"/>
        </w:tabs>
        <w:ind w:left="284" w:hanging="284"/>
        <w:rPr>
          <w:color w:val="221F20"/>
        </w:rPr>
      </w:pPr>
      <w:r w:rsidRPr="11603C95">
        <w:rPr>
          <w:rFonts w:eastAsia="Arial" w:cs="Arial"/>
          <w:color w:val="221F20"/>
        </w:rPr>
        <w:t xml:space="preserve">bøkene </w:t>
      </w:r>
      <w:r w:rsidR="00060FA6" w:rsidRPr="11603C95">
        <w:rPr>
          <w:rFonts w:eastAsia="Arial" w:cs="Arial"/>
          <w:color w:val="221F20"/>
        </w:rPr>
        <w:t>skal ikke</w:t>
      </w:r>
      <w:r w:rsidRPr="11603C95">
        <w:rPr>
          <w:rFonts w:eastAsia="Arial" w:cs="Arial"/>
          <w:color w:val="221F20"/>
        </w:rPr>
        <w:t xml:space="preserve"> mangle sider eller strekkode, ha fuktskade, være tilgriset eller på annen måte ha mer enn normal slitasje.</w:t>
      </w:r>
    </w:p>
    <w:p w14:paraId="1F878EBE" w14:textId="77777777" w:rsidR="00B874C6" w:rsidRDefault="00B874C6" w:rsidP="00B874C6">
      <w:pPr>
        <w:pStyle w:val="Normalbold"/>
      </w:pPr>
    </w:p>
    <w:p w14:paraId="71A9BDF0" w14:textId="556FDAD1" w:rsidR="003569A9" w:rsidRDefault="003569A9" w:rsidP="00B874C6">
      <w:pPr>
        <w:pStyle w:val="Normalbold"/>
      </w:pPr>
      <w:r w:rsidRPr="11603C95">
        <w:t>Innlevering av lånte bøker</w:t>
      </w:r>
    </w:p>
    <w:p w14:paraId="17E89634" w14:textId="77777777" w:rsidR="003569A9" w:rsidRDefault="003569A9" w:rsidP="003569A9">
      <w:pPr>
        <w:rPr>
          <w:rFonts w:eastAsia="Arial" w:cs="Arial"/>
          <w:b/>
          <w:bCs/>
          <w:color w:val="221F20"/>
        </w:rPr>
      </w:pPr>
      <w:r w:rsidRPr="11603C95">
        <w:rPr>
          <w:rFonts w:eastAsia="Arial" w:cs="Arial"/>
          <w:color w:val="221F20"/>
        </w:rPr>
        <w:t xml:space="preserve">Alle bøkene skal leveres tilbake til utlånsansvarlig ved slutten av skoleåret. </w:t>
      </w:r>
      <w:r w:rsidRPr="11603C95">
        <w:rPr>
          <w:rFonts w:eastAsia="Arial" w:cs="Arial"/>
          <w:b/>
          <w:bCs/>
          <w:color w:val="221F20"/>
        </w:rPr>
        <w:t>Siste frist for å levere tilbake bøkene er elevenes siste offisielle skoledag – se skoleruta.</w:t>
      </w:r>
    </w:p>
    <w:p w14:paraId="50D6FFAA" w14:textId="77777777" w:rsidR="003569A9" w:rsidRDefault="003569A9" w:rsidP="003569A9">
      <w:pPr>
        <w:rPr>
          <w:rFonts w:eastAsia="Arial" w:cs="Arial"/>
          <w:color w:val="221F20"/>
        </w:rPr>
      </w:pPr>
      <w:r w:rsidRPr="11603C95">
        <w:rPr>
          <w:rFonts w:eastAsia="Arial" w:cs="Arial"/>
          <w:color w:val="221F20"/>
        </w:rPr>
        <w:t>Dersom du slutter i løpet av skoleåret, er siste frist for å levere inn bøkene den dagen du slutter.</w:t>
      </w:r>
    </w:p>
    <w:p w14:paraId="631AEE21" w14:textId="77777777" w:rsidR="003569A9" w:rsidRDefault="003569A9" w:rsidP="003569A9">
      <w:pPr>
        <w:rPr>
          <w:rFonts w:eastAsia="Arial" w:cs="Arial"/>
          <w:color w:val="221F20"/>
        </w:rPr>
      </w:pPr>
      <w:r w:rsidRPr="11603C95">
        <w:rPr>
          <w:rFonts w:eastAsia="Arial" w:cs="Arial"/>
          <w:color w:val="221F20"/>
        </w:rPr>
        <w:t xml:space="preserve">Det er ikke mulig å returnere bøker etter innleveringsfristen. Rektor kan i spesielle tilfeller fravike denne regelen. </w:t>
      </w:r>
    </w:p>
    <w:p w14:paraId="1B2E4BDF" w14:textId="77777777" w:rsidR="003569A9" w:rsidRDefault="003569A9" w:rsidP="003569A9">
      <w:pPr>
        <w:rPr>
          <w:rFonts w:eastAsia="Arial" w:cs="Arial"/>
          <w:color w:val="221F20"/>
        </w:rPr>
      </w:pPr>
      <w:r w:rsidRPr="11603C95">
        <w:rPr>
          <w:rFonts w:eastAsia="Arial" w:cs="Arial"/>
          <w:color w:val="221F20"/>
        </w:rPr>
        <w:t>Leverer du bok med feil strekkode er det det samme som at boka ikke er levert inn.</w:t>
      </w:r>
    </w:p>
    <w:p w14:paraId="5A21625B" w14:textId="4C1FFED1" w:rsidR="003569A9" w:rsidRDefault="003569A9" w:rsidP="003569A9">
      <w:pPr>
        <w:rPr>
          <w:rFonts w:eastAsia="Arial" w:cs="Arial"/>
          <w:color w:val="221F20"/>
        </w:rPr>
      </w:pPr>
      <w:r w:rsidRPr="11603C95">
        <w:rPr>
          <w:rFonts w:eastAsia="Arial" w:cs="Arial"/>
          <w:color w:val="221F20"/>
        </w:rPr>
        <w:t>Lån over sommerferien må avtales spesielt med utlånsansvarlig ved skolen før siste skoledag. For skolebibliotekets øvrige utlån av bøker og annet materiell, gjelder skolens eget reglement.</w:t>
      </w:r>
    </w:p>
    <w:p w14:paraId="018C1573" w14:textId="77777777" w:rsidR="006B6540" w:rsidRDefault="006B6540">
      <w:pPr>
        <w:rPr>
          <w:b/>
        </w:rPr>
      </w:pPr>
      <w:r>
        <w:br w:type="page"/>
      </w:r>
    </w:p>
    <w:p w14:paraId="6D301FE9" w14:textId="0C87EBDB" w:rsidR="003569A9" w:rsidRPr="002E2F46" w:rsidRDefault="003569A9" w:rsidP="002E2F46">
      <w:pPr>
        <w:pStyle w:val="Normalbold"/>
      </w:pPr>
      <w:r w:rsidRPr="11603C95">
        <w:lastRenderedPageBreak/>
        <w:t>Erstatningsansvar for lånte bøker</w:t>
      </w:r>
    </w:p>
    <w:p w14:paraId="6A451438" w14:textId="77777777" w:rsidR="003569A9" w:rsidRDefault="003569A9" w:rsidP="003569A9">
      <w:pPr>
        <w:spacing w:line="259" w:lineRule="auto"/>
        <w:rPr>
          <w:rFonts w:eastAsia="Arial" w:cs="Arial"/>
          <w:color w:val="221F20"/>
        </w:rPr>
      </w:pPr>
      <w:r w:rsidRPr="11603C95">
        <w:rPr>
          <w:rFonts w:eastAsia="Arial" w:cs="Arial"/>
          <w:color w:val="221F20"/>
        </w:rPr>
        <w:t>Hvis du velger å låne bøker av skolen, er du/dine foresatte ansvarlig for lånte bøker. Det betyr at du/dere må erstatte bøker som:</w:t>
      </w:r>
    </w:p>
    <w:p w14:paraId="77259BCE" w14:textId="77777777" w:rsidR="003569A9" w:rsidRDefault="003569A9" w:rsidP="003569A9">
      <w:pPr>
        <w:spacing w:line="259" w:lineRule="auto"/>
        <w:rPr>
          <w:rFonts w:eastAsia="Arial" w:cs="Arial"/>
          <w:color w:val="221F20"/>
        </w:rPr>
      </w:pPr>
    </w:p>
    <w:p w14:paraId="78D72A83" w14:textId="77777777" w:rsidR="003569A9" w:rsidRDefault="003569A9" w:rsidP="005D7A2F">
      <w:pPr>
        <w:pStyle w:val="Listeavsnitt"/>
        <w:numPr>
          <w:ilvl w:val="0"/>
          <w:numId w:val="25"/>
        </w:numPr>
      </w:pPr>
      <w:r w:rsidRPr="11603C95">
        <w:t>Er skadet. Det regnes som skade dersom bøkene har fått notater, understrekninger eller det er bruk av markører i bøkene. Videre dersom bøkene mangle sider eller strekkode, har fuktskade, er tilgriset eller på annen måte har fått mer enn normal slitasje.</w:t>
      </w:r>
    </w:p>
    <w:p w14:paraId="7186ED61" w14:textId="77777777" w:rsidR="003569A9" w:rsidRDefault="003569A9" w:rsidP="005D7A2F">
      <w:pPr>
        <w:pStyle w:val="Listeavsnitt"/>
        <w:numPr>
          <w:ilvl w:val="0"/>
          <w:numId w:val="25"/>
        </w:numPr>
      </w:pPr>
      <w:r w:rsidRPr="11603C95">
        <w:t>Er tapt eller forbyttet (ikke riktig strekkode)</w:t>
      </w:r>
    </w:p>
    <w:p w14:paraId="604DA3F0" w14:textId="77777777" w:rsidR="003569A9" w:rsidRDefault="003569A9" w:rsidP="005D7A2F">
      <w:pPr>
        <w:pStyle w:val="Listeavsnitt"/>
        <w:numPr>
          <w:ilvl w:val="0"/>
          <w:numId w:val="25"/>
        </w:numPr>
      </w:pPr>
      <w:r w:rsidRPr="11603C95">
        <w:t>Ikke er levert tilbake innen innleveringsfristen</w:t>
      </w:r>
    </w:p>
    <w:p w14:paraId="1D971837" w14:textId="77777777" w:rsidR="003569A9" w:rsidRDefault="003569A9" w:rsidP="005D7A2F">
      <w:pPr>
        <w:pStyle w:val="Listeavsnitt"/>
        <w:spacing w:line="259" w:lineRule="auto"/>
        <w:rPr>
          <w:color w:val="221F20"/>
        </w:rPr>
      </w:pPr>
    </w:p>
    <w:p w14:paraId="4888AA48" w14:textId="77777777" w:rsidR="003569A9" w:rsidRDefault="003569A9" w:rsidP="005D7A2F">
      <w:pPr>
        <w:pStyle w:val="Normalbold"/>
      </w:pPr>
      <w:r w:rsidRPr="11603C95">
        <w:t>Hvor mye du må betale i erstatning?</w:t>
      </w:r>
    </w:p>
    <w:p w14:paraId="3DF95DC1" w14:textId="77777777" w:rsidR="003569A9" w:rsidRDefault="003569A9" w:rsidP="005D7A2F">
      <w:r w:rsidRPr="11603C95">
        <w:t xml:space="preserve">Dersom boka er skadet (se ovenfor om hva skade er – det omfatter f.eks. </w:t>
      </w:r>
      <w:r w:rsidRPr="11603C95">
        <w:rPr>
          <w:i/>
          <w:iCs/>
        </w:rPr>
        <w:t xml:space="preserve">enhver </w:t>
      </w:r>
      <w:r w:rsidRPr="11603C95">
        <w:t>understrekning/</w:t>
      </w:r>
      <w:r>
        <w:br/>
      </w:r>
      <w:r w:rsidRPr="11603C95">
        <w:t xml:space="preserve"> markering), mistet, forbyttet eller ikke innleveres innen fristen, er du/dine foresatte forpliktet til å betale erstatning like stor som prisen for en ny bok. </w:t>
      </w:r>
    </w:p>
    <w:p w14:paraId="228E8789" w14:textId="77777777" w:rsidR="003569A9" w:rsidRDefault="003569A9" w:rsidP="005D7A2F">
      <w:r w:rsidRPr="11603C95">
        <w:t>Skolen kan gjøre en skjønnsmessig reduksjon av erstatningskravet dersom det er mulig – uten stort arbeid – å utbedre boka til en stand som gjør at den kan utleveres på nytt. Skolen vil ikke utbedre bøker hvor det har skjedd understrekninger, markeringer og lignende</w:t>
      </w:r>
    </w:p>
    <w:p w14:paraId="50F2651D" w14:textId="77777777" w:rsidR="003569A9" w:rsidRDefault="003569A9" w:rsidP="003569A9">
      <w:pPr>
        <w:rPr>
          <w:rFonts w:eastAsia="Arial" w:cs="Arial"/>
          <w:color w:val="221F20"/>
        </w:rPr>
      </w:pPr>
    </w:p>
    <w:p w14:paraId="7E1DFB46" w14:textId="77777777" w:rsidR="003569A9" w:rsidRDefault="003569A9" w:rsidP="003569A9">
      <w:pPr>
        <w:rPr>
          <w:rFonts w:eastAsia="Arial" w:cs="Arial"/>
          <w:color w:val="221F20"/>
        </w:rPr>
      </w:pPr>
      <w:r w:rsidRPr="00295C20">
        <w:rPr>
          <w:rFonts w:eastAsia="Arial" w:cs="Arial"/>
          <w:color w:val="221F20"/>
        </w:rPr>
        <w:t>Skolen kan frafalle erstatningskravet</w:t>
      </w:r>
    </w:p>
    <w:p w14:paraId="5F3DA24A" w14:textId="77777777" w:rsidR="003569A9" w:rsidRDefault="003569A9" w:rsidP="003569A9">
      <w:pPr>
        <w:rPr>
          <w:rFonts w:eastAsia="Arial" w:cs="Arial"/>
          <w:color w:val="221F20"/>
        </w:rPr>
      </w:pPr>
    </w:p>
    <w:p w14:paraId="5A87E672" w14:textId="77777777" w:rsidR="003569A9" w:rsidRPr="009E0067" w:rsidRDefault="003569A9" w:rsidP="003569A9">
      <w:pPr>
        <w:pStyle w:val="Listeavsnitt"/>
        <w:numPr>
          <w:ilvl w:val="0"/>
          <w:numId w:val="1"/>
        </w:numPr>
        <w:rPr>
          <w:rFonts w:eastAsia="Arial" w:cs="Arial"/>
          <w:color w:val="221F20"/>
        </w:rPr>
      </w:pPr>
      <w:r w:rsidRPr="11603C95">
        <w:rPr>
          <w:rFonts w:eastAsia="Arial" w:cs="Arial"/>
          <w:color w:val="221F20"/>
        </w:rPr>
        <w:t>for bøker som ikke lenger skal brukes av skolen.</w:t>
      </w:r>
    </w:p>
    <w:p w14:paraId="2AA07D08" w14:textId="77777777" w:rsidR="003569A9" w:rsidRPr="009E0067" w:rsidRDefault="003569A9" w:rsidP="003569A9">
      <w:pPr>
        <w:pStyle w:val="Listeavsnitt"/>
        <w:numPr>
          <w:ilvl w:val="0"/>
          <w:numId w:val="1"/>
        </w:numPr>
        <w:rPr>
          <w:rFonts w:eastAsia="Arial" w:cs="Arial"/>
          <w:color w:val="221F20"/>
        </w:rPr>
      </w:pPr>
      <w:r w:rsidRPr="11603C95">
        <w:rPr>
          <w:rFonts w:eastAsia="Arial" w:cs="Arial"/>
          <w:color w:val="221F20"/>
        </w:rPr>
        <w:t>dersom du/dere innen fristen for å levere bøkene skriftlig har bedt om å få slippe å betale og det foreligger ekstraordinære omstendigheter som vil gjøre det klart urimelig at du/dere må betale. Du/dere må forklare hvorfor det er klart urimelig å måtte betale og legge frem bevis som har betydning for saken.</w:t>
      </w:r>
    </w:p>
    <w:p w14:paraId="69E958AC" w14:textId="77777777" w:rsidR="003569A9" w:rsidRDefault="003569A9" w:rsidP="003569A9">
      <w:pPr>
        <w:ind w:left="360"/>
        <w:rPr>
          <w:rFonts w:eastAsia="Arial" w:cs="Arial"/>
          <w:color w:val="221F20"/>
        </w:rPr>
      </w:pPr>
    </w:p>
    <w:p w14:paraId="37FBA43D" w14:textId="7D7009EC" w:rsidR="003569A9" w:rsidRDefault="003569A9" w:rsidP="003569A9">
      <w:pPr>
        <w:rPr>
          <w:rFonts w:eastAsia="Arial" w:cs="Arial"/>
          <w:color w:val="221F20"/>
        </w:rPr>
      </w:pPr>
      <w:r w:rsidRPr="11603C95">
        <w:rPr>
          <w:rFonts w:eastAsia="Arial" w:cs="Arial"/>
          <w:color w:val="221F20"/>
        </w:rPr>
        <w:t xml:space="preserve">Skolen vil sende krav om erstatning til deg/dine foresatte med </w:t>
      </w:r>
      <w:r w:rsidR="00D034E1">
        <w:rPr>
          <w:rFonts w:eastAsia="Arial" w:cs="Arial"/>
          <w:color w:val="221F20"/>
        </w:rPr>
        <w:t>14</w:t>
      </w:r>
      <w:r w:rsidRPr="11603C95">
        <w:rPr>
          <w:rFonts w:eastAsia="Arial" w:cs="Arial"/>
          <w:color w:val="221F20"/>
        </w:rPr>
        <w:t xml:space="preserve"> dagers betalingsfrist. Dersom kravet ikke betales, vil det bli sendt til inkasso. En eventuell innsigelse på erstatningskravet må fremsettes skriftlig så raskt som mulig og senest 30 dager etter at erstatningskravet er mottatt.</w:t>
      </w:r>
    </w:p>
    <w:p w14:paraId="4BD88543" w14:textId="77777777" w:rsidR="003569A9" w:rsidRDefault="003569A9" w:rsidP="003569A9">
      <w:pPr>
        <w:spacing w:line="257" w:lineRule="auto"/>
        <w:rPr>
          <w:rFonts w:ascii="Calibri Light" w:eastAsia="Calibri Light" w:hAnsi="Calibri Light" w:cs="Calibri Light"/>
          <w:sz w:val="22"/>
          <w:szCs w:val="22"/>
        </w:rPr>
      </w:pPr>
    </w:p>
    <w:p w14:paraId="79E6DD75" w14:textId="761F9891" w:rsidR="006B6540" w:rsidRDefault="006B6540">
      <w:r>
        <w:br w:type="page"/>
      </w:r>
    </w:p>
    <w:p w14:paraId="352CF0EF" w14:textId="77777777" w:rsidR="003569A9" w:rsidRDefault="003569A9" w:rsidP="003569A9"/>
    <w:p w14:paraId="483070A7" w14:textId="77777777" w:rsidR="003569A9" w:rsidRDefault="003569A9" w:rsidP="003569A9">
      <w:pPr>
        <w:rPr>
          <w:rFonts w:cs="Arial"/>
          <w:b/>
          <w:sz w:val="32"/>
        </w:rPr>
      </w:pPr>
      <w:r>
        <w:rPr>
          <w:rFonts w:cs="Arial"/>
          <w:b/>
          <w:sz w:val="32"/>
        </w:rPr>
        <w:t>KLAGE PÅ VURDERING</w:t>
      </w:r>
    </w:p>
    <w:p w14:paraId="055E83C6" w14:textId="77777777" w:rsidR="003569A9" w:rsidRDefault="003569A9" w:rsidP="003569A9">
      <w:pPr>
        <w:rPr>
          <w:rFonts w:cs="Arial"/>
        </w:rPr>
      </w:pPr>
      <w:r>
        <w:rPr>
          <w:rFonts w:cs="Arial"/>
        </w:rPr>
        <w:t> </w:t>
      </w:r>
    </w:p>
    <w:p w14:paraId="15F1F2E3" w14:textId="77777777" w:rsidR="003569A9" w:rsidRDefault="003569A9" w:rsidP="003569A9">
      <w:pPr>
        <w:rPr>
          <w:rFonts w:cs="Arial"/>
          <w:b/>
          <w:bCs/>
        </w:rPr>
      </w:pPr>
      <w:r>
        <w:rPr>
          <w:rFonts w:cs="Arial"/>
          <w:b/>
          <w:bCs/>
        </w:rPr>
        <w:t xml:space="preserve">§ 5-1 Kva kan det </w:t>
      </w:r>
      <w:proofErr w:type="spellStart"/>
      <w:r>
        <w:rPr>
          <w:rFonts w:cs="Arial"/>
          <w:b/>
          <w:bCs/>
        </w:rPr>
        <w:t>klagast</w:t>
      </w:r>
      <w:proofErr w:type="spellEnd"/>
      <w:r>
        <w:rPr>
          <w:rFonts w:cs="Arial"/>
          <w:b/>
          <w:bCs/>
        </w:rPr>
        <w:t xml:space="preserve"> på</w:t>
      </w:r>
    </w:p>
    <w:p w14:paraId="7DFFAB87" w14:textId="77777777" w:rsidR="003569A9" w:rsidRDefault="003569A9" w:rsidP="003569A9">
      <w:pPr>
        <w:rPr>
          <w:rFonts w:cs="Arial"/>
          <w:b/>
          <w:bCs/>
        </w:rPr>
      </w:pPr>
    </w:p>
    <w:p w14:paraId="54645BAB" w14:textId="77777777" w:rsidR="003569A9" w:rsidRPr="00475EC8" w:rsidRDefault="003569A9" w:rsidP="003569A9">
      <w:pPr>
        <w:rPr>
          <w:rFonts w:cs="Arial"/>
          <w:b/>
          <w:bCs/>
        </w:rPr>
      </w:pPr>
      <w:r w:rsidRPr="00475EC8">
        <w:rPr>
          <w:rFonts w:cs="Arial"/>
          <w:color w:val="333333"/>
        </w:rPr>
        <w:t xml:space="preserve">Det kan </w:t>
      </w:r>
      <w:proofErr w:type="spellStart"/>
      <w:r w:rsidRPr="00475EC8">
        <w:rPr>
          <w:rFonts w:cs="Arial"/>
          <w:color w:val="333333"/>
        </w:rPr>
        <w:t>klagast</w:t>
      </w:r>
      <w:proofErr w:type="spellEnd"/>
      <w:r w:rsidRPr="00475EC8">
        <w:rPr>
          <w:rFonts w:cs="Arial"/>
          <w:color w:val="333333"/>
        </w:rPr>
        <w:t xml:space="preserve"> på </w:t>
      </w:r>
      <w:proofErr w:type="spellStart"/>
      <w:r w:rsidRPr="00475EC8">
        <w:rPr>
          <w:rFonts w:cs="Arial"/>
          <w:color w:val="333333"/>
        </w:rPr>
        <w:t>standpunktkarakterar</w:t>
      </w:r>
      <w:proofErr w:type="spellEnd"/>
      <w:r w:rsidRPr="00475EC8">
        <w:rPr>
          <w:rFonts w:cs="Arial"/>
          <w:color w:val="333333"/>
        </w:rPr>
        <w:t xml:space="preserve">, </w:t>
      </w:r>
      <w:proofErr w:type="spellStart"/>
      <w:r w:rsidRPr="00475EC8">
        <w:rPr>
          <w:rFonts w:cs="Arial"/>
          <w:color w:val="333333"/>
        </w:rPr>
        <w:t>eksamenskarakterar</w:t>
      </w:r>
      <w:proofErr w:type="spellEnd"/>
      <w:r w:rsidRPr="00475EC8">
        <w:rPr>
          <w:rFonts w:cs="Arial"/>
          <w:color w:val="333333"/>
        </w:rPr>
        <w:t xml:space="preserve">, </w:t>
      </w:r>
      <w:proofErr w:type="spellStart"/>
      <w:r w:rsidRPr="00475EC8">
        <w:rPr>
          <w:rFonts w:cs="Arial"/>
          <w:color w:val="333333"/>
        </w:rPr>
        <w:t>karakterar</w:t>
      </w:r>
      <w:proofErr w:type="spellEnd"/>
      <w:r w:rsidRPr="00475EC8">
        <w:rPr>
          <w:rFonts w:cs="Arial"/>
          <w:color w:val="333333"/>
        </w:rPr>
        <w:t xml:space="preserve"> til fag-/</w:t>
      </w:r>
      <w:proofErr w:type="spellStart"/>
      <w:r w:rsidRPr="00475EC8">
        <w:rPr>
          <w:rFonts w:cs="Arial"/>
          <w:color w:val="333333"/>
        </w:rPr>
        <w:t>sveineprøver</w:t>
      </w:r>
      <w:proofErr w:type="spellEnd"/>
      <w:r w:rsidRPr="00475EC8">
        <w:rPr>
          <w:rFonts w:cs="Arial"/>
          <w:color w:val="333333"/>
        </w:rPr>
        <w:t xml:space="preserve"> og kompetanseprøve, og realkompetansevurdering. Det kan også </w:t>
      </w:r>
      <w:proofErr w:type="spellStart"/>
      <w:r w:rsidRPr="00475EC8">
        <w:rPr>
          <w:rFonts w:cs="Arial"/>
          <w:color w:val="333333"/>
        </w:rPr>
        <w:t>klagast</w:t>
      </w:r>
      <w:proofErr w:type="spellEnd"/>
      <w:r w:rsidRPr="00475EC8">
        <w:rPr>
          <w:rFonts w:cs="Arial"/>
          <w:color w:val="333333"/>
        </w:rPr>
        <w:t xml:space="preserve"> på vedtak om </w:t>
      </w:r>
      <w:proofErr w:type="spellStart"/>
      <w:r w:rsidRPr="00475EC8">
        <w:rPr>
          <w:rFonts w:cs="Arial"/>
          <w:color w:val="333333"/>
        </w:rPr>
        <w:t>ikkje</w:t>
      </w:r>
      <w:proofErr w:type="spellEnd"/>
      <w:r w:rsidRPr="00475EC8">
        <w:rPr>
          <w:rFonts w:cs="Arial"/>
          <w:color w:val="333333"/>
        </w:rPr>
        <w:t xml:space="preserve"> å </w:t>
      </w:r>
      <w:proofErr w:type="spellStart"/>
      <w:r w:rsidRPr="00475EC8">
        <w:rPr>
          <w:rFonts w:cs="Arial"/>
          <w:color w:val="333333"/>
        </w:rPr>
        <w:t>setje</w:t>
      </w:r>
      <w:proofErr w:type="spellEnd"/>
      <w:r w:rsidRPr="00475EC8">
        <w:rPr>
          <w:rFonts w:cs="Arial"/>
          <w:color w:val="333333"/>
        </w:rPr>
        <w:t xml:space="preserve"> standpunktkarakter.</w:t>
      </w:r>
    </w:p>
    <w:p w14:paraId="291D9241" w14:textId="77777777" w:rsidR="003569A9" w:rsidRPr="00475EC8" w:rsidRDefault="003569A9" w:rsidP="003569A9">
      <w:pPr>
        <w:rPr>
          <w:rFonts w:cs="Arial"/>
          <w:b/>
          <w:bCs/>
        </w:rPr>
      </w:pPr>
    </w:p>
    <w:p w14:paraId="6E808700" w14:textId="77777777" w:rsidR="003569A9" w:rsidRDefault="003569A9" w:rsidP="003569A9">
      <w:pPr>
        <w:rPr>
          <w:rFonts w:cs="Arial"/>
          <w:b/>
          <w:bCs/>
        </w:rPr>
      </w:pPr>
    </w:p>
    <w:p w14:paraId="53C7FE77" w14:textId="77777777" w:rsidR="003569A9" w:rsidRPr="00076BE8" w:rsidRDefault="003569A9" w:rsidP="003569A9">
      <w:pPr>
        <w:rPr>
          <w:rFonts w:cs="Arial"/>
        </w:rPr>
      </w:pPr>
      <w:r>
        <w:rPr>
          <w:rFonts w:cs="Arial"/>
          <w:b/>
          <w:bCs/>
        </w:rPr>
        <w:t>§ 5-5.</w:t>
      </w:r>
      <w:r>
        <w:rPr>
          <w:rFonts w:cs="Arial"/>
        </w:rPr>
        <w:t xml:space="preserve"> </w:t>
      </w:r>
      <w:proofErr w:type="spellStart"/>
      <w:r w:rsidRPr="00475EC8">
        <w:rPr>
          <w:rFonts w:cs="Arial"/>
          <w:b/>
        </w:rPr>
        <w:t>Klagefristar</w:t>
      </w:r>
      <w:proofErr w:type="spellEnd"/>
      <w:r w:rsidRPr="00475EC8">
        <w:rPr>
          <w:rFonts w:cs="Arial"/>
          <w:b/>
        </w:rPr>
        <w:t xml:space="preserve"> </w:t>
      </w:r>
    </w:p>
    <w:p w14:paraId="3A79F1A0" w14:textId="77777777" w:rsidR="003569A9" w:rsidRDefault="003569A9" w:rsidP="003569A9">
      <w:pPr>
        <w:pStyle w:val="NormalWeb"/>
      </w:pPr>
      <w:r>
        <w:t xml:space="preserve">Fristen for å klage på vedtak som gjeld </w:t>
      </w:r>
      <w:proofErr w:type="spellStart"/>
      <w:r>
        <w:t>eksamenskarakterar</w:t>
      </w:r>
      <w:proofErr w:type="spellEnd"/>
      <w:r>
        <w:t xml:space="preserve"> og </w:t>
      </w:r>
      <w:proofErr w:type="spellStart"/>
      <w:r>
        <w:t>standpunktkarakterar</w:t>
      </w:r>
      <w:proofErr w:type="spellEnd"/>
      <w:r>
        <w:t xml:space="preserve">, er 10 </w:t>
      </w:r>
      <w:proofErr w:type="spellStart"/>
      <w:r>
        <w:t>dagar</w:t>
      </w:r>
      <w:proofErr w:type="spellEnd"/>
      <w:r>
        <w:t xml:space="preserve">. </w:t>
      </w:r>
    </w:p>
    <w:p w14:paraId="73374B28" w14:textId="77777777" w:rsidR="003569A9" w:rsidRDefault="003569A9" w:rsidP="003569A9">
      <w:pPr>
        <w:pStyle w:val="NormalWeb"/>
      </w:pPr>
      <w:r>
        <w:t>Fristen for å klage på vedtak om vurdering av den praktiske delen av fag-/</w:t>
      </w:r>
      <w:proofErr w:type="spellStart"/>
      <w:r>
        <w:t>sveineprøva</w:t>
      </w:r>
      <w:proofErr w:type="spellEnd"/>
      <w:r>
        <w:t xml:space="preserve"> og realkompetansevurdering er 3 veker. </w:t>
      </w:r>
    </w:p>
    <w:p w14:paraId="2B4B3B0A" w14:textId="77777777" w:rsidR="003569A9" w:rsidRDefault="003569A9" w:rsidP="003569A9">
      <w:pPr>
        <w:pStyle w:val="NormalWeb"/>
      </w:pPr>
      <w:r>
        <w:t xml:space="preserve">Fristen skal </w:t>
      </w:r>
      <w:proofErr w:type="spellStart"/>
      <w:r>
        <w:t>reknast</w:t>
      </w:r>
      <w:proofErr w:type="spellEnd"/>
      <w:r>
        <w:t xml:space="preserve"> </w:t>
      </w:r>
      <w:proofErr w:type="spellStart"/>
      <w:r>
        <w:t>frå</w:t>
      </w:r>
      <w:proofErr w:type="spellEnd"/>
      <w:r>
        <w:t xml:space="preserve"> tidspunktet når meldinga om vedtaket er </w:t>
      </w:r>
      <w:proofErr w:type="spellStart"/>
      <w:r>
        <w:t>komen</w:t>
      </w:r>
      <w:proofErr w:type="spellEnd"/>
      <w:r>
        <w:t xml:space="preserve"> fram til den som har klagerett, eller når den som har klagerett, burde ha gjort seg </w:t>
      </w:r>
      <w:proofErr w:type="spellStart"/>
      <w:r>
        <w:t>kjend</w:t>
      </w:r>
      <w:proofErr w:type="spellEnd"/>
      <w:r>
        <w:t xml:space="preserve"> med vedtaket. Fristen blir </w:t>
      </w:r>
      <w:proofErr w:type="spellStart"/>
      <w:r>
        <w:t>avbroten</w:t>
      </w:r>
      <w:proofErr w:type="spellEnd"/>
      <w:r>
        <w:t xml:space="preserve"> når den som har klagerett, ber om grunngiving for vedtaket. Ny frist gjeld </w:t>
      </w:r>
      <w:proofErr w:type="spellStart"/>
      <w:r>
        <w:t>frå</w:t>
      </w:r>
      <w:proofErr w:type="spellEnd"/>
      <w:r>
        <w:t xml:space="preserve"> det tidspunkt </w:t>
      </w:r>
      <w:proofErr w:type="spellStart"/>
      <w:r>
        <w:t>klagaren</w:t>
      </w:r>
      <w:proofErr w:type="spellEnd"/>
      <w:r>
        <w:t xml:space="preserve"> har fått grunngivinga. </w:t>
      </w:r>
    </w:p>
    <w:p w14:paraId="0024ABB4" w14:textId="4C969BDC" w:rsidR="003569A9" w:rsidRDefault="003569A9" w:rsidP="003569A9">
      <w:pPr>
        <w:rPr>
          <w:rFonts w:cs="Arial"/>
        </w:rPr>
      </w:pPr>
      <w:r>
        <w:rPr>
          <w:rFonts w:cs="Arial"/>
        </w:rPr>
        <w:br/>
        <w:t xml:space="preserve">Hele kap. 5 Klage på vurdering finner du på: </w:t>
      </w:r>
      <w:hyperlink r:id="rId168" w:history="1">
        <w:r w:rsidRPr="009A05DD">
          <w:rPr>
            <w:rStyle w:val="Hyperkobling"/>
            <w:rFonts w:cs="Arial"/>
          </w:rPr>
          <w:t>www.lovdata.no</w:t>
        </w:r>
      </w:hyperlink>
    </w:p>
    <w:p w14:paraId="19DBCD4B" w14:textId="77777777" w:rsidR="003569A9" w:rsidRPr="0003572E" w:rsidRDefault="003569A9" w:rsidP="003569A9">
      <w:pPr>
        <w:rPr>
          <w:rFonts w:cs="Arial"/>
          <w:b/>
        </w:rPr>
      </w:pPr>
    </w:p>
    <w:p w14:paraId="205F72DE" w14:textId="04BE0F9F" w:rsidR="003569A9" w:rsidRPr="00501DB5" w:rsidRDefault="003569A9" w:rsidP="00BC3314">
      <w:pPr>
        <w:pStyle w:val="Overskrift1"/>
      </w:pPr>
      <w:r>
        <w:br w:type="page"/>
      </w:r>
      <w:bookmarkStart w:id="57" w:name="_Toc136608364"/>
      <w:r>
        <w:lastRenderedPageBreak/>
        <w:t>V</w:t>
      </w:r>
      <w:r w:rsidR="00BC3314">
        <w:t>iktig å vite</w:t>
      </w:r>
      <w:bookmarkEnd w:id="57"/>
    </w:p>
    <w:p w14:paraId="08C66E79" w14:textId="6D9E54B8" w:rsidR="003569A9" w:rsidRDefault="003569A9" w:rsidP="00BC3314">
      <w:pPr>
        <w:pStyle w:val="Overskrift1"/>
      </w:pPr>
      <w:bookmarkStart w:id="58" w:name="_Toc136608365"/>
      <w:r>
        <w:t>F</w:t>
      </w:r>
      <w:r w:rsidR="00FE7DCE">
        <w:t>ravær</w:t>
      </w:r>
      <w:bookmarkEnd w:id="58"/>
    </w:p>
    <w:p w14:paraId="3F88CA02" w14:textId="77777777" w:rsidR="003569A9" w:rsidRPr="00C2458F" w:rsidRDefault="003569A9" w:rsidP="003569A9">
      <w:pPr>
        <w:rPr>
          <w:rFonts w:cs="Arial"/>
        </w:rPr>
      </w:pPr>
      <w:r w:rsidRPr="00C2458F">
        <w:rPr>
          <w:rFonts w:cs="Arial"/>
        </w:rPr>
        <w:t xml:space="preserve">Alt </w:t>
      </w:r>
      <w:r>
        <w:rPr>
          <w:rFonts w:cs="Arial"/>
        </w:rPr>
        <w:t>tilstedeværelse</w:t>
      </w:r>
      <w:r w:rsidRPr="00C2458F">
        <w:rPr>
          <w:rFonts w:cs="Arial"/>
        </w:rPr>
        <w:t xml:space="preserve"> blir registrert av faglærer gjennom skoleåret. </w:t>
      </w:r>
    </w:p>
    <w:p w14:paraId="7DBA9573" w14:textId="77777777" w:rsidR="003569A9" w:rsidRDefault="003569A9" w:rsidP="003569A9">
      <w:pPr>
        <w:rPr>
          <w:rFonts w:cs="Arial"/>
        </w:rPr>
      </w:pPr>
    </w:p>
    <w:p w14:paraId="7A045E1A" w14:textId="58E5447E" w:rsidR="003569A9" w:rsidRDefault="003569A9" w:rsidP="003569A9">
      <w:pPr>
        <w:rPr>
          <w:rFonts w:cs="Arial"/>
        </w:rPr>
      </w:pPr>
      <w:r w:rsidRPr="7FBA1179">
        <w:rPr>
          <w:rFonts w:cs="Arial"/>
        </w:rPr>
        <w:t xml:space="preserve">Det finnes noen kategorier fravær man kan søke om å få slettet fra vitnemålet. Det gjelder arbeid i organisasjoner, </w:t>
      </w:r>
      <w:r w:rsidR="00B970E5" w:rsidRPr="7FBA1179">
        <w:rPr>
          <w:rFonts w:cs="Arial"/>
        </w:rPr>
        <w:t>lovpålagte innkallinger</w:t>
      </w:r>
      <w:r w:rsidR="1B88B843" w:rsidRPr="7FBA1179">
        <w:rPr>
          <w:rFonts w:cs="Arial"/>
        </w:rPr>
        <w:t xml:space="preserve"> og</w:t>
      </w:r>
      <w:r w:rsidR="00D10268" w:rsidRPr="7FBA1179">
        <w:rPr>
          <w:rFonts w:cs="Arial"/>
        </w:rPr>
        <w:t xml:space="preserve"> </w:t>
      </w:r>
      <w:r w:rsidRPr="7FBA1179">
        <w:rPr>
          <w:rFonts w:cs="Arial"/>
        </w:rPr>
        <w:t>sykdom (fra 4. fraværsdag. Ved funksjonshemming eller kronisk sykdom kan fravær strykes fra første dag) og særskilte velferdsgrunner. Alle søknader om unntak fra fraværsføring/sletting behandles ved slutten av hvert skoleår, og slike søknader sendes (sammen med dokumentasjon av årsak til fraværet) til skolen/leveres på kontoret i løpet av de to siste ukene i mai måned. Man må da benytte et søknadsskjema som finnes på skolens hjemmeside.</w:t>
      </w:r>
    </w:p>
    <w:p w14:paraId="149AF912" w14:textId="77777777" w:rsidR="003569A9" w:rsidRDefault="003569A9" w:rsidP="003569A9">
      <w:pPr>
        <w:rPr>
          <w:rFonts w:cs="Arial"/>
        </w:rPr>
      </w:pPr>
    </w:p>
    <w:p w14:paraId="1851D121" w14:textId="48E621CF" w:rsidR="003569A9" w:rsidRDefault="003569A9" w:rsidP="003569A9">
      <w:pPr>
        <w:rPr>
          <w:rFonts w:cs="Arial"/>
        </w:rPr>
      </w:pPr>
      <w:r>
        <w:rPr>
          <w:rFonts w:cs="Arial"/>
        </w:rPr>
        <w:t xml:space="preserve">Reglene for fraværsføring (§3-47 i forskrift til opplæringsloven) finnes på </w:t>
      </w:r>
      <w:r w:rsidR="00556187">
        <w:rPr>
          <w:rFonts w:cs="Arial"/>
        </w:rPr>
        <w:t>skolens hjemmeside</w:t>
      </w:r>
      <w:r>
        <w:rPr>
          <w:rFonts w:cs="Arial"/>
        </w:rPr>
        <w:t>.</w:t>
      </w:r>
      <w:r w:rsidR="005B589C">
        <w:rPr>
          <w:rFonts w:cs="Arial"/>
        </w:rPr>
        <w:t xml:space="preserve"> (</w:t>
      </w:r>
      <w:hyperlink r:id="rId169" w:history="1">
        <w:r w:rsidR="005B589C">
          <w:rPr>
            <w:rStyle w:val="Hyperkobling"/>
          </w:rPr>
          <w:t>Fravær og fraværsregler - Rosenvilde videregående skole (viken.no)</w:t>
        </w:r>
      </w:hyperlink>
    </w:p>
    <w:p w14:paraId="15D08B33" w14:textId="77777777" w:rsidR="003569A9" w:rsidRDefault="003569A9" w:rsidP="003569A9">
      <w:pPr>
        <w:rPr>
          <w:rFonts w:cs="Arial"/>
        </w:rPr>
      </w:pPr>
    </w:p>
    <w:p w14:paraId="7C78DD72" w14:textId="4F688E8E" w:rsidR="003569A9" w:rsidRDefault="007C6143" w:rsidP="00784931">
      <w:pPr>
        <w:pStyle w:val="Normalbold"/>
      </w:pPr>
      <w:r>
        <w:t>Fraværsgrense</w:t>
      </w:r>
    </w:p>
    <w:p w14:paraId="43D447EA" w14:textId="77777777" w:rsidR="003569A9" w:rsidRPr="000F0C70" w:rsidRDefault="003569A9" w:rsidP="003569A9">
      <w:pPr>
        <w:rPr>
          <w:rFonts w:cs="Arial"/>
        </w:rPr>
      </w:pPr>
      <w:r w:rsidRPr="000F0C70">
        <w:rPr>
          <w:rFonts w:cs="Arial"/>
        </w:rPr>
        <w:t>Det er fraværsgrense i videregående skoler. Hensikten er å motivere elevene til jevn innsats, og å forhindre skulk. Følgende punkter er viktige for å forstå fraværsgrensen:</w:t>
      </w:r>
    </w:p>
    <w:p w14:paraId="41D7AC42" w14:textId="77777777" w:rsidR="003569A9" w:rsidRPr="00081148" w:rsidRDefault="003569A9" w:rsidP="003569A9">
      <w:pPr>
        <w:rPr>
          <w:rFonts w:cs="Arial"/>
          <w:color w:val="303030"/>
        </w:rPr>
      </w:pPr>
    </w:p>
    <w:tbl>
      <w:tblPr>
        <w:tblW w:w="9747" w:type="dxa"/>
        <w:tblLook w:val="04A0" w:firstRow="1" w:lastRow="0" w:firstColumn="1" w:lastColumn="0" w:noHBand="0" w:noVBand="1"/>
      </w:tblPr>
      <w:tblGrid>
        <w:gridCol w:w="9747"/>
      </w:tblGrid>
      <w:tr w:rsidR="003569A9" w:rsidRPr="006F4EEF" w14:paraId="2E769BD5" w14:textId="77777777" w:rsidTr="004216F2">
        <w:tc>
          <w:tcPr>
            <w:tcW w:w="9747" w:type="dxa"/>
            <w:shd w:val="clear" w:color="auto" w:fill="auto"/>
          </w:tcPr>
          <w:p w14:paraId="09F82810" w14:textId="77777777" w:rsidR="003569A9" w:rsidRPr="006F4EEF" w:rsidRDefault="003569A9" w:rsidP="003569A9">
            <w:pPr>
              <w:pStyle w:val="Listeavsnitt"/>
              <w:numPr>
                <w:ilvl w:val="0"/>
                <w:numId w:val="21"/>
              </w:numPr>
              <w:rPr>
                <w:rFonts w:eastAsia="Calibri" w:cs="Arial"/>
              </w:rPr>
            </w:pPr>
            <w:r w:rsidRPr="006F4EEF">
              <w:rPr>
                <w:rFonts w:eastAsia="Calibri" w:cs="Arial"/>
              </w:rPr>
              <w:t xml:space="preserve">Gjelder timefravær i enkeltfag </w:t>
            </w:r>
          </w:p>
          <w:p w14:paraId="10259740" w14:textId="77777777" w:rsidR="003569A9" w:rsidRPr="006F4EEF" w:rsidRDefault="003569A9" w:rsidP="003569A9">
            <w:pPr>
              <w:pStyle w:val="Listeavsnitt"/>
              <w:numPr>
                <w:ilvl w:val="0"/>
                <w:numId w:val="21"/>
              </w:numPr>
              <w:rPr>
                <w:rFonts w:eastAsia="Calibri" w:cs="Arial"/>
              </w:rPr>
            </w:pPr>
            <w:r w:rsidRPr="006F4EEF">
              <w:rPr>
                <w:rFonts w:eastAsia="Calibri" w:cs="Arial"/>
              </w:rPr>
              <w:t>Gjelder halvårsvurdering m/karakter + standpunktkarakter</w:t>
            </w:r>
          </w:p>
          <w:p w14:paraId="0D2836E3" w14:textId="77777777" w:rsidR="003569A9" w:rsidRPr="006F4EEF" w:rsidRDefault="003569A9" w:rsidP="003569A9">
            <w:pPr>
              <w:pStyle w:val="Listeavsnitt"/>
              <w:numPr>
                <w:ilvl w:val="0"/>
                <w:numId w:val="21"/>
              </w:numPr>
              <w:rPr>
                <w:rFonts w:eastAsia="Calibri" w:cs="Arial"/>
              </w:rPr>
            </w:pPr>
            <w:r w:rsidRPr="006F4EEF">
              <w:rPr>
                <w:rFonts w:eastAsia="Calibri" w:cs="Arial"/>
              </w:rPr>
              <w:t>Mer enn 10 % udokumentert fravær: normalt ikke karakter</w:t>
            </w:r>
          </w:p>
          <w:p w14:paraId="5ACE64A0" w14:textId="77777777" w:rsidR="003569A9" w:rsidRPr="006F4EEF" w:rsidRDefault="003569A9" w:rsidP="003569A9">
            <w:pPr>
              <w:pStyle w:val="Listeavsnitt"/>
              <w:numPr>
                <w:ilvl w:val="0"/>
                <w:numId w:val="21"/>
              </w:numPr>
              <w:rPr>
                <w:rFonts w:eastAsia="Calibri" w:cs="Arial"/>
              </w:rPr>
            </w:pPr>
            <w:r w:rsidRPr="006F4EEF">
              <w:rPr>
                <w:rFonts w:eastAsia="Calibri" w:cs="Arial"/>
              </w:rPr>
              <w:t>10 – 15 % fravær: rektor bestemmer om karakter likevel kan settes, årsaken avgjør (eleven må begrunne)</w:t>
            </w:r>
          </w:p>
          <w:p w14:paraId="3AF736E0" w14:textId="77777777" w:rsidR="003569A9" w:rsidRPr="006F4EEF" w:rsidRDefault="003569A9" w:rsidP="003569A9">
            <w:pPr>
              <w:pStyle w:val="Listeavsnitt"/>
              <w:numPr>
                <w:ilvl w:val="0"/>
                <w:numId w:val="21"/>
              </w:numPr>
              <w:rPr>
                <w:rFonts w:eastAsia="Calibri" w:cs="Arial"/>
              </w:rPr>
            </w:pPr>
            <w:r w:rsidRPr="006F4EEF">
              <w:rPr>
                <w:rFonts w:eastAsia="Calibri" w:cs="Arial"/>
              </w:rPr>
              <w:t>Det udokumenterte fraværet kan ikke overstige 15 %</w:t>
            </w:r>
          </w:p>
          <w:p w14:paraId="390106AB" w14:textId="77777777" w:rsidR="003569A9" w:rsidRPr="006F4EEF" w:rsidRDefault="003569A9" w:rsidP="003569A9">
            <w:pPr>
              <w:pStyle w:val="Listeavsnitt"/>
              <w:numPr>
                <w:ilvl w:val="0"/>
                <w:numId w:val="21"/>
              </w:numPr>
              <w:rPr>
                <w:rFonts w:eastAsia="Calibri" w:cs="Arial"/>
              </w:rPr>
            </w:pPr>
            <w:r w:rsidRPr="006F4EEF">
              <w:rPr>
                <w:rFonts w:eastAsia="Calibri" w:cs="Arial"/>
              </w:rPr>
              <w:t>For halvårsvurdering m/karakter regnes fraværet opp mot timetallet i faget i det halvåret</w:t>
            </w:r>
            <w:r>
              <w:rPr>
                <w:rFonts w:eastAsia="Calibri" w:cs="Arial"/>
              </w:rPr>
              <w:t xml:space="preserve">. </w:t>
            </w:r>
            <w:r w:rsidRPr="007C3F4C">
              <w:rPr>
                <w:rFonts w:eastAsia="Calibri" w:cs="Arial"/>
                <w:color w:val="000000"/>
              </w:rPr>
              <w:t>I gjennomgående fag der det gis halvårsvurdering med karakter også andre halvår, regnes fraværet for hele året opp mot det totale timetallet i faget det året</w:t>
            </w:r>
          </w:p>
          <w:p w14:paraId="7769990C" w14:textId="77777777" w:rsidR="003569A9" w:rsidRDefault="003569A9" w:rsidP="003569A9">
            <w:pPr>
              <w:pStyle w:val="Listeavsnitt"/>
              <w:numPr>
                <w:ilvl w:val="0"/>
                <w:numId w:val="21"/>
              </w:numPr>
              <w:rPr>
                <w:rFonts w:eastAsia="Calibri" w:cs="Arial"/>
              </w:rPr>
            </w:pPr>
            <w:r w:rsidRPr="006F4EEF">
              <w:rPr>
                <w:rFonts w:eastAsia="Calibri" w:cs="Arial"/>
              </w:rPr>
              <w:t>For standpunktkarakter regnes fraværet opp mot timetallet i faget det året det settes standpunktkarakter</w:t>
            </w:r>
          </w:p>
          <w:p w14:paraId="292153C7" w14:textId="77777777" w:rsidR="003569A9" w:rsidRPr="003D0711" w:rsidRDefault="003569A9" w:rsidP="003569A9">
            <w:pPr>
              <w:pStyle w:val="Listeavsnitt"/>
              <w:numPr>
                <w:ilvl w:val="0"/>
                <w:numId w:val="21"/>
              </w:numPr>
              <w:rPr>
                <w:rFonts w:eastAsia="Calibri" w:cs="Arial"/>
                <w:color w:val="FF0000"/>
              </w:rPr>
            </w:pPr>
            <w:r w:rsidRPr="00C2458F">
              <w:rPr>
                <w:rFonts w:eastAsia="Calibri" w:cs="Arial"/>
              </w:rPr>
              <w:t>Skolen skal varsle om fare for ikke å få karakter på grunn av fravær</w:t>
            </w:r>
            <w:r>
              <w:rPr>
                <w:rFonts w:eastAsia="Calibri" w:cs="Arial"/>
                <w:color w:val="FF0000"/>
              </w:rPr>
              <w:t>.</w:t>
            </w:r>
          </w:p>
          <w:p w14:paraId="7E97BADA" w14:textId="77777777" w:rsidR="003569A9" w:rsidRPr="006F4EEF" w:rsidRDefault="003569A9" w:rsidP="003569A9">
            <w:pPr>
              <w:pStyle w:val="Listeavsnitt"/>
              <w:numPr>
                <w:ilvl w:val="0"/>
                <w:numId w:val="21"/>
              </w:numPr>
              <w:rPr>
                <w:rFonts w:eastAsia="Calibri" w:cs="Arial"/>
              </w:rPr>
            </w:pPr>
            <w:r w:rsidRPr="006F4EEF">
              <w:rPr>
                <w:rFonts w:eastAsia="Calibri" w:cs="Arial"/>
              </w:rPr>
              <w:t>Det føres fravær ved oppmøte mer enn 15 min. etter at opplæringen er startet</w:t>
            </w:r>
          </w:p>
          <w:p w14:paraId="1DE83AED" w14:textId="77777777" w:rsidR="003569A9" w:rsidRPr="006F4EEF" w:rsidRDefault="003569A9" w:rsidP="003569A9">
            <w:pPr>
              <w:pStyle w:val="Listeavsnitt"/>
              <w:numPr>
                <w:ilvl w:val="0"/>
                <w:numId w:val="21"/>
              </w:numPr>
              <w:rPr>
                <w:rFonts w:eastAsia="Calibri" w:cs="Arial"/>
              </w:rPr>
            </w:pPr>
            <w:r w:rsidRPr="006F4EEF">
              <w:rPr>
                <w:rFonts w:eastAsia="Calibri" w:cs="Arial"/>
              </w:rPr>
              <w:t>Ved fag- og skolebytte underveis i skoleåret vil fraværet ikke bli overført til nytt fag/ny skole</w:t>
            </w:r>
          </w:p>
          <w:p w14:paraId="71296824" w14:textId="77777777" w:rsidR="003569A9" w:rsidRPr="006F4EEF" w:rsidRDefault="003569A9" w:rsidP="003569A9">
            <w:pPr>
              <w:pStyle w:val="Listeavsnitt"/>
              <w:numPr>
                <w:ilvl w:val="0"/>
                <w:numId w:val="21"/>
              </w:numPr>
              <w:rPr>
                <w:rFonts w:eastAsia="Calibri" w:cs="Arial"/>
              </w:rPr>
            </w:pPr>
            <w:r w:rsidRPr="006F4EEF">
              <w:rPr>
                <w:rFonts w:eastAsia="Calibri" w:cs="Arial"/>
              </w:rPr>
              <w:t>Alt fravær teller, men det er ingen begrensning for dager eller timer unntak kan benyttes</w:t>
            </w:r>
          </w:p>
          <w:p w14:paraId="5C8D294F" w14:textId="77777777" w:rsidR="003569A9" w:rsidRPr="00C2458F" w:rsidRDefault="003569A9" w:rsidP="004216F2">
            <w:pPr>
              <w:pStyle w:val="Listeavsnitt"/>
              <w:rPr>
                <w:rFonts w:eastAsia="Calibri" w:cs="Arial"/>
              </w:rPr>
            </w:pPr>
          </w:p>
        </w:tc>
      </w:tr>
      <w:tr w:rsidR="003569A9" w:rsidRPr="00784931" w14:paraId="311A4854" w14:textId="77777777" w:rsidTr="004216F2">
        <w:tc>
          <w:tcPr>
            <w:tcW w:w="9747" w:type="dxa"/>
            <w:shd w:val="clear" w:color="auto" w:fill="auto"/>
          </w:tcPr>
          <w:p w14:paraId="5067970A" w14:textId="5A7AF287" w:rsidR="003569A9" w:rsidRPr="00784931" w:rsidRDefault="003569A9" w:rsidP="00784931">
            <w:pPr>
              <w:pStyle w:val="Normalbold"/>
            </w:pPr>
            <w:r w:rsidRPr="00784931">
              <w:t>Unntak fra fraværsgrensen</w:t>
            </w:r>
          </w:p>
        </w:tc>
      </w:tr>
      <w:tr w:rsidR="003569A9" w:rsidRPr="006F4EEF" w14:paraId="4C68F310" w14:textId="77777777" w:rsidTr="004216F2">
        <w:tc>
          <w:tcPr>
            <w:tcW w:w="9747" w:type="dxa"/>
            <w:shd w:val="clear" w:color="auto" w:fill="auto"/>
          </w:tcPr>
          <w:p w14:paraId="5855955B" w14:textId="77777777" w:rsidR="003569A9" w:rsidRPr="00592A90" w:rsidRDefault="003569A9" w:rsidP="003569A9">
            <w:pPr>
              <w:pStyle w:val="Listeavsnitt"/>
              <w:numPr>
                <w:ilvl w:val="0"/>
                <w:numId w:val="22"/>
              </w:numPr>
              <w:rPr>
                <w:rFonts w:eastAsia="Calibri" w:cs="Arial"/>
              </w:rPr>
            </w:pPr>
            <w:r w:rsidRPr="00592A90">
              <w:rPr>
                <w:rFonts w:eastAsia="Calibri" w:cs="Arial"/>
              </w:rPr>
              <w:t>Rådgivning på skolen</w:t>
            </w:r>
          </w:p>
          <w:p w14:paraId="664FB1E7" w14:textId="77777777" w:rsidR="003569A9" w:rsidRPr="00592A90" w:rsidRDefault="003569A9" w:rsidP="003569A9">
            <w:pPr>
              <w:pStyle w:val="Listeavsnitt"/>
              <w:numPr>
                <w:ilvl w:val="0"/>
                <w:numId w:val="22"/>
              </w:numPr>
              <w:rPr>
                <w:rFonts w:eastAsia="Calibri" w:cs="Arial"/>
              </w:rPr>
            </w:pPr>
            <w:r w:rsidRPr="00592A90">
              <w:rPr>
                <w:rFonts w:eastAsia="Calibri" w:cs="Arial"/>
              </w:rPr>
              <w:t xml:space="preserve">Møte med PP-tjeneste og </w:t>
            </w:r>
          </w:p>
          <w:p w14:paraId="1A68CFB3" w14:textId="77777777" w:rsidR="003569A9" w:rsidRPr="00592A90" w:rsidRDefault="003569A9" w:rsidP="003569A9">
            <w:pPr>
              <w:pStyle w:val="Listeavsnitt"/>
              <w:numPr>
                <w:ilvl w:val="0"/>
                <w:numId w:val="22"/>
              </w:numPr>
              <w:rPr>
                <w:rFonts w:eastAsia="Calibri" w:cs="Arial"/>
              </w:rPr>
            </w:pPr>
            <w:r w:rsidRPr="00592A90">
              <w:rPr>
                <w:rFonts w:eastAsia="Calibri" w:cs="Arial"/>
              </w:rPr>
              <w:t>Organisert studiearbeid som er avtalt med faglærer i forkant</w:t>
            </w:r>
          </w:p>
          <w:p w14:paraId="41F4C544" w14:textId="77777777" w:rsidR="003569A9" w:rsidRPr="00592A90" w:rsidRDefault="003569A9" w:rsidP="003569A9">
            <w:pPr>
              <w:pStyle w:val="Listeavsnitt"/>
              <w:numPr>
                <w:ilvl w:val="0"/>
                <w:numId w:val="22"/>
              </w:numPr>
              <w:rPr>
                <w:rFonts w:eastAsia="Calibri" w:cs="Arial"/>
              </w:rPr>
            </w:pPr>
            <w:r w:rsidRPr="00592A90">
              <w:rPr>
                <w:rFonts w:eastAsia="Calibri" w:cs="Arial"/>
              </w:rPr>
              <w:t>Elevrådsarbeid o.l. som er godkjent av skolen</w:t>
            </w:r>
          </w:p>
          <w:p w14:paraId="6640A73B" w14:textId="77777777" w:rsidR="003569A9" w:rsidRPr="00592A90" w:rsidRDefault="003569A9" w:rsidP="003569A9">
            <w:pPr>
              <w:pStyle w:val="Listeavsnitt"/>
              <w:numPr>
                <w:ilvl w:val="0"/>
                <w:numId w:val="22"/>
              </w:numPr>
              <w:rPr>
                <w:rFonts w:eastAsia="Calibri" w:cs="Arial"/>
              </w:rPr>
            </w:pPr>
            <w:r w:rsidRPr="00592A90">
              <w:rPr>
                <w:rFonts w:eastAsia="Calibri" w:cs="Arial"/>
              </w:rPr>
              <w:t>Avtalt samtale med rektor eller andre ansatte</w:t>
            </w:r>
          </w:p>
          <w:p w14:paraId="595C60FE" w14:textId="77777777" w:rsidR="003569A9" w:rsidRPr="00592A90" w:rsidRDefault="003569A9" w:rsidP="003569A9">
            <w:pPr>
              <w:pStyle w:val="Listeavsnitt"/>
              <w:numPr>
                <w:ilvl w:val="0"/>
                <w:numId w:val="22"/>
              </w:numPr>
              <w:rPr>
                <w:rFonts w:eastAsia="Calibri" w:cs="Arial"/>
              </w:rPr>
            </w:pPr>
            <w:r w:rsidRPr="00592A90">
              <w:rPr>
                <w:rFonts w:eastAsia="Calibri" w:cs="Arial"/>
              </w:rPr>
              <w:t>Helse- og velferdsgrunner</w:t>
            </w:r>
          </w:p>
          <w:p w14:paraId="4801D2F4" w14:textId="77777777" w:rsidR="003569A9" w:rsidRPr="00592A90" w:rsidRDefault="003569A9" w:rsidP="003569A9">
            <w:pPr>
              <w:pStyle w:val="Listeavsnitt"/>
              <w:numPr>
                <w:ilvl w:val="0"/>
                <w:numId w:val="22"/>
              </w:numPr>
              <w:rPr>
                <w:rFonts w:eastAsia="Calibri" w:cs="Arial"/>
              </w:rPr>
            </w:pPr>
            <w:r w:rsidRPr="00592A90">
              <w:rPr>
                <w:rFonts w:eastAsia="Calibri" w:cs="Arial"/>
              </w:rPr>
              <w:t>Arbeid som tillitsvalgt</w:t>
            </w:r>
          </w:p>
          <w:p w14:paraId="0906BCF3" w14:textId="77777777" w:rsidR="003569A9" w:rsidRPr="00592A90" w:rsidRDefault="003569A9" w:rsidP="003569A9">
            <w:pPr>
              <w:pStyle w:val="Listeavsnitt"/>
              <w:numPr>
                <w:ilvl w:val="0"/>
                <w:numId w:val="22"/>
              </w:numPr>
              <w:rPr>
                <w:rFonts w:eastAsia="Calibri" w:cs="Arial"/>
              </w:rPr>
            </w:pPr>
            <w:r w:rsidRPr="00592A90">
              <w:rPr>
                <w:rFonts w:eastAsia="Calibri" w:cs="Arial"/>
              </w:rPr>
              <w:t>Politisk arbeid</w:t>
            </w:r>
          </w:p>
          <w:p w14:paraId="628B75BD" w14:textId="77777777" w:rsidR="003569A9" w:rsidRPr="00592A90" w:rsidRDefault="003569A9" w:rsidP="003569A9">
            <w:pPr>
              <w:pStyle w:val="Listeavsnitt"/>
              <w:numPr>
                <w:ilvl w:val="0"/>
                <w:numId w:val="22"/>
              </w:numPr>
              <w:rPr>
                <w:rFonts w:eastAsia="Calibri" w:cs="Arial"/>
              </w:rPr>
            </w:pPr>
            <w:r w:rsidRPr="00592A90">
              <w:rPr>
                <w:rFonts w:eastAsia="Calibri" w:cs="Arial"/>
              </w:rPr>
              <w:t>Hjelpearbeid</w:t>
            </w:r>
          </w:p>
          <w:p w14:paraId="1B30CE18" w14:textId="77777777" w:rsidR="003569A9" w:rsidRPr="00592A90" w:rsidRDefault="003569A9" w:rsidP="003569A9">
            <w:pPr>
              <w:pStyle w:val="Listeavsnitt"/>
              <w:numPr>
                <w:ilvl w:val="0"/>
                <w:numId w:val="22"/>
              </w:numPr>
              <w:rPr>
                <w:rFonts w:eastAsia="Calibri" w:cs="Arial"/>
              </w:rPr>
            </w:pPr>
            <w:r w:rsidRPr="00592A90">
              <w:rPr>
                <w:rFonts w:eastAsia="Calibri" w:cs="Arial"/>
              </w:rPr>
              <w:t xml:space="preserve">Lovpålagt oppmøte </w:t>
            </w:r>
          </w:p>
          <w:p w14:paraId="3A5F40EA" w14:textId="77777777" w:rsidR="003569A9" w:rsidRPr="00C2458F" w:rsidRDefault="003569A9" w:rsidP="003569A9">
            <w:pPr>
              <w:pStyle w:val="Listeavsnitt"/>
              <w:numPr>
                <w:ilvl w:val="0"/>
                <w:numId w:val="22"/>
              </w:numPr>
              <w:rPr>
                <w:rFonts w:eastAsia="Calibri" w:cs="Arial"/>
              </w:rPr>
            </w:pPr>
            <w:r w:rsidRPr="00C2458F">
              <w:rPr>
                <w:rFonts w:eastAsia="Calibri" w:cs="Arial"/>
              </w:rPr>
              <w:t>Representasjon i arrangement på nasjonalt eller internasjonalt nivå, f.eks. idrett og kultur.</w:t>
            </w:r>
          </w:p>
          <w:p w14:paraId="734A34CF" w14:textId="77777777" w:rsidR="003569A9" w:rsidRPr="00592A90" w:rsidRDefault="003569A9" w:rsidP="003569A9">
            <w:pPr>
              <w:pStyle w:val="Listeavsnitt"/>
              <w:numPr>
                <w:ilvl w:val="0"/>
                <w:numId w:val="22"/>
              </w:numPr>
              <w:rPr>
                <w:rFonts w:eastAsia="Calibri" w:cs="Arial"/>
              </w:rPr>
            </w:pPr>
            <w:r w:rsidRPr="00592A90">
              <w:rPr>
                <w:rFonts w:eastAsia="Calibri" w:cs="Arial"/>
              </w:rPr>
              <w:lastRenderedPageBreak/>
              <w:t>Inntil 2 dager til religiøse høytider utenom Den norske kirke</w:t>
            </w:r>
          </w:p>
          <w:p w14:paraId="00D8E74F" w14:textId="77777777" w:rsidR="003569A9" w:rsidRPr="000F0C70" w:rsidRDefault="003569A9" w:rsidP="003569A9">
            <w:pPr>
              <w:pStyle w:val="Listeavsnitt"/>
              <w:numPr>
                <w:ilvl w:val="0"/>
                <w:numId w:val="22"/>
              </w:numPr>
              <w:rPr>
                <w:rFonts w:eastAsia="Calibri" w:cs="Arial"/>
              </w:rPr>
            </w:pPr>
            <w:r w:rsidRPr="000F0C70">
              <w:rPr>
                <w:rFonts w:eastAsia="Calibri" w:cs="Arial"/>
              </w:rPr>
              <w:t>Legetimer</w:t>
            </w:r>
          </w:p>
          <w:p w14:paraId="1C2E69CA" w14:textId="77777777" w:rsidR="003569A9" w:rsidRPr="000F0C70" w:rsidRDefault="003569A9" w:rsidP="003569A9">
            <w:pPr>
              <w:pStyle w:val="Listeavsnitt"/>
              <w:numPr>
                <w:ilvl w:val="0"/>
                <w:numId w:val="22"/>
              </w:numPr>
              <w:rPr>
                <w:rFonts w:eastAsia="Calibri" w:cs="Arial"/>
              </w:rPr>
            </w:pPr>
            <w:r w:rsidRPr="000F0C70">
              <w:rPr>
                <w:rFonts w:eastAsia="Calibri" w:cs="Arial"/>
              </w:rPr>
              <w:t>Tannlegetimer</w:t>
            </w:r>
          </w:p>
          <w:p w14:paraId="3B9D24AE" w14:textId="77777777" w:rsidR="003569A9" w:rsidRPr="000F0C70" w:rsidRDefault="003569A9" w:rsidP="003569A9">
            <w:pPr>
              <w:pStyle w:val="Listeavsnitt"/>
              <w:numPr>
                <w:ilvl w:val="0"/>
                <w:numId w:val="22"/>
              </w:numPr>
              <w:rPr>
                <w:rFonts w:eastAsia="Calibri" w:cs="Arial"/>
              </w:rPr>
            </w:pPr>
            <w:r w:rsidRPr="000F0C70">
              <w:rPr>
                <w:rFonts w:eastAsia="Calibri" w:cs="Arial"/>
              </w:rPr>
              <w:t>Time hos BUP</w:t>
            </w:r>
          </w:p>
          <w:p w14:paraId="1694F254" w14:textId="77777777" w:rsidR="003569A9" w:rsidRPr="00592A90" w:rsidRDefault="003569A9" w:rsidP="003569A9">
            <w:pPr>
              <w:pStyle w:val="Listeavsnitt"/>
              <w:numPr>
                <w:ilvl w:val="0"/>
                <w:numId w:val="22"/>
              </w:numPr>
              <w:rPr>
                <w:rFonts w:eastAsia="Calibri" w:cs="Arial"/>
              </w:rPr>
            </w:pPr>
            <w:r w:rsidRPr="110966A4">
              <w:rPr>
                <w:rFonts w:eastAsia="Calibri" w:cs="Arial"/>
              </w:rPr>
              <w:t>Avtale med skolehelsetjeneste</w:t>
            </w:r>
          </w:p>
          <w:p w14:paraId="6B214AD8" w14:textId="77777777" w:rsidR="003569A9" w:rsidRPr="00332584" w:rsidRDefault="003569A9" w:rsidP="003569A9">
            <w:pPr>
              <w:pStyle w:val="Listeavsnitt"/>
              <w:numPr>
                <w:ilvl w:val="0"/>
                <w:numId w:val="22"/>
              </w:numPr>
            </w:pPr>
            <w:r w:rsidRPr="00332584">
              <w:rPr>
                <w:rFonts w:eastAsia="Calibri" w:cs="Arial"/>
              </w:rPr>
              <w:t>Deler av kjøreopplæringen til førerkort klasse B skal unntas fra fraværsgrensen (jf. forskrift til opplæringsloven § 3-3)</w:t>
            </w:r>
          </w:p>
          <w:p w14:paraId="7741217F" w14:textId="77777777" w:rsidR="003569A9" w:rsidRPr="00332584" w:rsidRDefault="003569A9" w:rsidP="004216F2">
            <w:pPr>
              <w:pStyle w:val="Listeavsnitt"/>
              <w:ind w:left="360"/>
              <w:rPr>
                <w:rFonts w:eastAsia="Calibri" w:cs="Arial"/>
                <w:b/>
              </w:rPr>
            </w:pPr>
          </w:p>
          <w:p w14:paraId="0EBA1D5B" w14:textId="40A9B461" w:rsidR="003569A9" w:rsidRDefault="003569A9" w:rsidP="00784931">
            <w:pPr>
              <w:pStyle w:val="Normalbold"/>
            </w:pPr>
            <w:r w:rsidRPr="00784931">
              <w:t>Dokumentasjon av fravær</w:t>
            </w:r>
          </w:p>
          <w:p w14:paraId="4979D53D" w14:textId="77777777" w:rsidR="00784931" w:rsidRPr="00784931" w:rsidRDefault="00784931" w:rsidP="00784931">
            <w:pPr>
              <w:pStyle w:val="Normalbold"/>
            </w:pPr>
          </w:p>
          <w:p w14:paraId="1504D45F" w14:textId="77777777" w:rsidR="003569A9" w:rsidRDefault="003569A9" w:rsidP="00784931">
            <w:pPr>
              <w:pStyle w:val="Listeavsnitt"/>
              <w:numPr>
                <w:ilvl w:val="0"/>
                <w:numId w:val="26"/>
              </w:numPr>
            </w:pPr>
            <w:r>
              <w:t>Skoleinterne årsaker (rådgiving, besøk hos helsesøster, elevrådsarbeid, avtalt samtale med rektor eller andre ansatte) dokumenteres med beskjed fra aktuell person tilsatt på skolen</w:t>
            </w:r>
          </w:p>
          <w:p w14:paraId="75540FB5" w14:textId="77777777" w:rsidR="003569A9" w:rsidRPr="00592A90" w:rsidRDefault="003569A9" w:rsidP="00784931">
            <w:pPr>
              <w:pStyle w:val="Listeavsnitt"/>
              <w:numPr>
                <w:ilvl w:val="0"/>
                <w:numId w:val="26"/>
              </w:numPr>
            </w:pPr>
            <w:r w:rsidRPr="00592A90">
              <w:t xml:space="preserve">All dokumentert sykdom kan unntas fra første dag </w:t>
            </w:r>
          </w:p>
          <w:p w14:paraId="34EB92BC" w14:textId="77777777" w:rsidR="003569A9" w:rsidRPr="00592A90" w:rsidRDefault="003569A9" w:rsidP="00784931">
            <w:pPr>
              <w:pStyle w:val="Listeavsnitt"/>
              <w:numPr>
                <w:ilvl w:val="0"/>
                <w:numId w:val="26"/>
              </w:numPr>
            </w:pPr>
            <w:r w:rsidRPr="00592A90">
              <w:t>Fravær av helsegrunner må i utgangspunktet dokumenteres med legeerklæring eller med dokumentasjon fra annen sakkyndig, f.eks. fysioterapeut, tannlege eller psykolog (herunder BUP)</w:t>
            </w:r>
          </w:p>
        </w:tc>
      </w:tr>
      <w:tr w:rsidR="003569A9" w:rsidRPr="006F4EEF" w14:paraId="39C78269" w14:textId="77777777" w:rsidTr="004216F2">
        <w:tc>
          <w:tcPr>
            <w:tcW w:w="9747" w:type="dxa"/>
            <w:shd w:val="clear" w:color="auto" w:fill="auto"/>
          </w:tcPr>
          <w:p w14:paraId="71419290" w14:textId="77777777" w:rsidR="003569A9" w:rsidRPr="00592A90" w:rsidRDefault="003569A9" w:rsidP="00784931">
            <w:pPr>
              <w:pStyle w:val="Listeavsnitt"/>
              <w:numPr>
                <w:ilvl w:val="0"/>
                <w:numId w:val="26"/>
              </w:numPr>
            </w:pPr>
            <w:r w:rsidRPr="00592A90">
              <w:lastRenderedPageBreak/>
              <w:t>Sykdom som etter sin art gjør det vanskelig eller lite hensiktsmessig å oppsøke sakkyndig for hvert enkelt tilfelle, kan dokumenteres med</w:t>
            </w:r>
          </w:p>
          <w:p w14:paraId="7BA091C6" w14:textId="77777777" w:rsidR="003569A9" w:rsidRPr="00592A90" w:rsidRDefault="003569A9" w:rsidP="00784931">
            <w:pPr>
              <w:pStyle w:val="Listeavsnitt"/>
              <w:numPr>
                <w:ilvl w:val="0"/>
                <w:numId w:val="26"/>
              </w:numPr>
            </w:pPr>
            <w:r w:rsidRPr="00592A90">
              <w:t>egenmelding i kombinasjon med annen type dokumentasjon, f.eks. erklæring om kronisk sykdom eller dokumentasjon som viser at eleven er under utredning eller oppfølging for udiagnostisert sykdom</w:t>
            </w:r>
          </w:p>
          <w:p w14:paraId="5A0555AF" w14:textId="77777777" w:rsidR="003569A9" w:rsidRPr="00592A90" w:rsidRDefault="003569A9" w:rsidP="00784931">
            <w:pPr>
              <w:pStyle w:val="Listeavsnitt"/>
              <w:numPr>
                <w:ilvl w:val="0"/>
                <w:numId w:val="26"/>
              </w:numPr>
            </w:pPr>
            <w:r w:rsidRPr="00592A90">
              <w:t>Fravær av politiske grunner kan dokumenteres av en politisk organisasjon og hjelpearbeid av en hjelpeorganisasjon e.l.</w:t>
            </w:r>
          </w:p>
          <w:p w14:paraId="19B5050D" w14:textId="77777777" w:rsidR="003569A9" w:rsidRPr="00592A90" w:rsidRDefault="003569A9" w:rsidP="00784931">
            <w:pPr>
              <w:pStyle w:val="Listeavsnitt"/>
              <w:numPr>
                <w:ilvl w:val="0"/>
                <w:numId w:val="26"/>
              </w:numPr>
            </w:pPr>
            <w:r w:rsidRPr="00592A90">
              <w:t>For velferdsgrunner, som f.eks. begravelser, kan normalt erklæringer fra foreldre eller myndige elever benyttes</w:t>
            </w:r>
          </w:p>
          <w:p w14:paraId="508F7B78" w14:textId="77777777" w:rsidR="003569A9" w:rsidRPr="00592A90" w:rsidRDefault="003569A9" w:rsidP="00784931">
            <w:pPr>
              <w:pStyle w:val="Listeavsnitt"/>
              <w:numPr>
                <w:ilvl w:val="0"/>
                <w:numId w:val="26"/>
              </w:numPr>
            </w:pPr>
            <w:r w:rsidRPr="00592A90">
              <w:t>Ved forsinkelser i kollektivtrafikken eller andre forhold utenfor elevenes kontroll, kan rektor avgjøre om det likevel ikke skal føres fravær</w:t>
            </w:r>
          </w:p>
          <w:p w14:paraId="2B8089D4" w14:textId="77777777" w:rsidR="003569A9" w:rsidRPr="00592A90" w:rsidRDefault="003569A9" w:rsidP="00784931"/>
          <w:p w14:paraId="642888C1" w14:textId="77777777" w:rsidR="003569A9" w:rsidRPr="00592A90" w:rsidRDefault="003569A9" w:rsidP="00784931"/>
          <w:p w14:paraId="65A57086" w14:textId="4FB0CF42" w:rsidR="003569A9" w:rsidRDefault="003569A9" w:rsidP="00784931">
            <w:pPr>
              <w:rPr>
                <w:rStyle w:val="Hyperkobling"/>
                <w:rFonts w:eastAsia="Calibri" w:cs="Arial"/>
              </w:rPr>
            </w:pPr>
            <w:r w:rsidRPr="00592A90">
              <w:t xml:space="preserve">For mer informasjon om fraværsgrensa, se </w:t>
            </w:r>
            <w:hyperlink r:id="rId170" w:history="1">
              <w:r w:rsidRPr="00592A90">
                <w:rPr>
                  <w:rStyle w:val="Hyperkobling"/>
                  <w:rFonts w:eastAsia="Calibri" w:cs="Arial"/>
                </w:rPr>
                <w:t>rundskriv fra Utdanningsdirektoratet</w:t>
              </w:r>
            </w:hyperlink>
          </w:p>
          <w:p w14:paraId="526C90E8" w14:textId="40B97867" w:rsidR="002613D1" w:rsidRDefault="002613D1" w:rsidP="00784931">
            <w:pPr>
              <w:rPr>
                <w:rStyle w:val="Hyperkobling"/>
                <w:rFonts w:eastAsia="Calibri" w:cs="Arial"/>
              </w:rPr>
            </w:pPr>
          </w:p>
          <w:p w14:paraId="2A418418" w14:textId="1C4898E7" w:rsidR="002613D1" w:rsidRPr="002613D1" w:rsidRDefault="002613D1" w:rsidP="00784931">
            <w:pPr>
              <w:rPr>
                <w:rStyle w:val="Hyperkobling"/>
                <w:color w:val="auto"/>
                <w:u w:val="none"/>
              </w:rPr>
            </w:pPr>
            <w:r w:rsidRPr="002613D1">
              <w:t>Eleven laster opp dokumentasjon om fravær og søker om fratrekk av fravær i Visma InSchool.</w:t>
            </w:r>
            <w:r>
              <w:t xml:space="preserve"> </w:t>
            </w:r>
            <w:r>
              <w:br/>
            </w:r>
            <w:hyperlink r:id="rId171" w:history="1">
              <w:r>
                <w:rPr>
                  <w:rStyle w:val="Hyperkobling"/>
                </w:rPr>
                <w:t>Fravær og fraværsregler - Rosenvilde videregående skole (viken.no)</w:t>
              </w:r>
            </w:hyperlink>
          </w:p>
          <w:p w14:paraId="02134EED" w14:textId="66ABBE03" w:rsidR="006B6540" w:rsidRPr="00592A90" w:rsidRDefault="006B6540" w:rsidP="00784931">
            <w:pPr>
              <w:rPr>
                <w:rFonts w:ascii="Calibri" w:hAnsi="Calibri"/>
              </w:rPr>
            </w:pPr>
          </w:p>
        </w:tc>
      </w:tr>
    </w:tbl>
    <w:p w14:paraId="2634AE66" w14:textId="2EDC37ED" w:rsidR="006B6540" w:rsidRDefault="006B6540">
      <w:pPr>
        <w:rPr>
          <w:rFonts w:cs="Arial"/>
          <w:b/>
        </w:rPr>
      </w:pPr>
      <w:r>
        <w:rPr>
          <w:rFonts w:cs="Arial"/>
          <w:b/>
        </w:rPr>
        <w:br w:type="page"/>
      </w:r>
    </w:p>
    <w:p w14:paraId="1FAD0BDE" w14:textId="77777777" w:rsidR="003569A9" w:rsidRPr="00081148" w:rsidRDefault="003569A9" w:rsidP="003569A9">
      <w:pPr>
        <w:rPr>
          <w:rFonts w:cs="Arial"/>
          <w:b/>
        </w:rPr>
      </w:pPr>
    </w:p>
    <w:p w14:paraId="57B9B196" w14:textId="227742D3" w:rsidR="003569A9" w:rsidRPr="00E77B55" w:rsidRDefault="003569A9" w:rsidP="00E77B55">
      <w:bookmarkStart w:id="59" w:name="_Toc136608366"/>
      <w:r w:rsidRPr="00F439F4">
        <w:rPr>
          <w:rStyle w:val="Overskrift1Tegn"/>
        </w:rPr>
        <w:t>T</w:t>
      </w:r>
      <w:r w:rsidR="00547E39" w:rsidRPr="00F439F4">
        <w:rPr>
          <w:rStyle w:val="Overskrift1Tegn"/>
        </w:rPr>
        <w:t>obakksfri skoletid</w:t>
      </w:r>
      <w:bookmarkEnd w:id="59"/>
      <w:r>
        <w:t xml:space="preserve"> </w:t>
      </w:r>
      <w:r>
        <w:br/>
      </w:r>
      <w:r w:rsidRPr="00E77B55">
        <w:t>Skolen og skoletiden ble fra 1. juli i 2014 lovbestemt tobakksfri. Det betyr at elever ikke kan bruke snus og røyk i skoletiden, heller ikke utenfor skolens område.</w:t>
      </w:r>
    </w:p>
    <w:p w14:paraId="09DEA18F" w14:textId="77777777" w:rsidR="003569A9" w:rsidRPr="008407EC" w:rsidRDefault="003569A9" w:rsidP="00E77B55">
      <w:pPr>
        <w:rPr>
          <w:rFonts w:cs="Arial"/>
        </w:rPr>
      </w:pPr>
      <w:r w:rsidRPr="008407EC">
        <w:rPr>
          <w:rFonts w:cs="Arial"/>
        </w:rPr>
        <w:t>Tobakksforbudet på skolens inne- og uteområder gjelder både for elever, lærere og andre ansatte på skolene. Besøkende er også omfattet. For elevene gjelder tobakksforbudet i skoletiden, også utenfor skolens område.</w:t>
      </w:r>
    </w:p>
    <w:p w14:paraId="3CE8AB2A" w14:textId="77777777" w:rsidR="003569A9" w:rsidRPr="008407EC" w:rsidRDefault="003569A9" w:rsidP="00E77B55">
      <w:pPr>
        <w:rPr>
          <w:rFonts w:cs="Arial"/>
        </w:rPr>
      </w:pPr>
      <w:r w:rsidRPr="008407EC">
        <w:rPr>
          <w:rFonts w:cs="Arial"/>
        </w:rPr>
        <w:t xml:space="preserve">Forbudet mot å bruke røyk og snus gjelder i friminutter og på skoleturer, og selvsagt i skoletimer. I det daglige er det rektor som har ansvar for at loven håndheves. </w:t>
      </w:r>
    </w:p>
    <w:p w14:paraId="44FB3749" w14:textId="77777777" w:rsidR="003569A9" w:rsidRDefault="003569A9" w:rsidP="003569A9">
      <w:pPr>
        <w:rPr>
          <w:rFonts w:cs="Arial"/>
        </w:rPr>
      </w:pPr>
    </w:p>
    <w:p w14:paraId="7484BADE" w14:textId="77777777" w:rsidR="003569A9" w:rsidRPr="008407EC" w:rsidRDefault="003569A9" w:rsidP="003569A9">
      <w:pPr>
        <w:rPr>
          <w:color w:val="1F497D"/>
        </w:rPr>
      </w:pPr>
      <w:r w:rsidRPr="008407EC">
        <w:rPr>
          <w:rFonts w:cs="Arial"/>
        </w:rPr>
        <w:t>Se hva disse ungdommene synes om den nye lovbestemmelsen:</w:t>
      </w:r>
      <w:r w:rsidRPr="008407EC">
        <w:rPr>
          <w:rFonts w:cs="Arial"/>
        </w:rPr>
        <w:br/>
      </w:r>
      <w:hyperlink r:id="rId172" w:history="1">
        <w:r w:rsidRPr="008407EC">
          <w:rPr>
            <w:rStyle w:val="Hyperkobling"/>
            <w:rFonts w:cs="Arial"/>
          </w:rPr>
          <w:t>https://www.youtube.com/watch?v=VLE6-vpYGAc</w:t>
        </w:r>
      </w:hyperlink>
    </w:p>
    <w:p w14:paraId="2301BE34" w14:textId="77777777" w:rsidR="003569A9" w:rsidRDefault="003569A9" w:rsidP="003569A9">
      <w:pPr>
        <w:rPr>
          <w:rFonts w:cs="Arial"/>
        </w:rPr>
      </w:pPr>
    </w:p>
    <w:p w14:paraId="14EA8591" w14:textId="77777777" w:rsidR="003569A9" w:rsidRPr="008407EC" w:rsidRDefault="003569A9" w:rsidP="003569A9">
      <w:pPr>
        <w:rPr>
          <w:rFonts w:cs="Arial"/>
        </w:rPr>
      </w:pPr>
      <w:r w:rsidRPr="008407EC">
        <w:rPr>
          <w:rFonts w:cs="Arial"/>
        </w:rPr>
        <w:t>Du kan lese mer om den nye lovbestemmelsen her:</w:t>
      </w:r>
      <w:r w:rsidRPr="008407EC">
        <w:rPr>
          <w:rFonts w:cs="Arial"/>
        </w:rPr>
        <w:br/>
      </w:r>
      <w:hyperlink r:id="rId173" w:history="1">
        <w:r w:rsidRPr="008407EC">
          <w:rPr>
            <w:rStyle w:val="Hyperkobling"/>
            <w:rFonts w:cs="Arial"/>
          </w:rPr>
          <w:t>https://helsenorge.no/avhengighet-og-rus/royk-og-snus/tobakksfri-skoletid</w:t>
        </w:r>
      </w:hyperlink>
    </w:p>
    <w:p w14:paraId="0412D9C1" w14:textId="77777777" w:rsidR="003569A9" w:rsidRDefault="003569A9" w:rsidP="003569A9">
      <w:pPr>
        <w:rPr>
          <w:rFonts w:cs="Arial"/>
        </w:rPr>
      </w:pPr>
    </w:p>
    <w:p w14:paraId="62387EED" w14:textId="77777777" w:rsidR="003569A9" w:rsidRDefault="003569A9" w:rsidP="003569A9">
      <w:pPr>
        <w:rPr>
          <w:rStyle w:val="Hyperkobling"/>
          <w:rFonts w:cs="Arial"/>
        </w:rPr>
      </w:pPr>
      <w:r w:rsidRPr="008407EC">
        <w:rPr>
          <w:rFonts w:cs="Arial"/>
        </w:rPr>
        <w:t>Dersom du ønsker å slutte med snus eller røyk, kan gratis-appen Slutta være til god hjelp. Den kan du lese mer om her:</w:t>
      </w:r>
      <w:r w:rsidRPr="008407EC">
        <w:rPr>
          <w:rFonts w:cs="Arial"/>
        </w:rPr>
        <w:br/>
      </w:r>
      <w:hyperlink r:id="rId174" w:history="1">
        <w:r w:rsidRPr="008407EC">
          <w:rPr>
            <w:rStyle w:val="Hyperkobling"/>
            <w:rFonts w:cs="Arial"/>
          </w:rPr>
          <w:t>https://helsenorge.no/avhengighet-og-rus/royk-og-snus/roykeslutt/slutte-a-royke-nett-mobil</w:t>
        </w:r>
      </w:hyperlink>
    </w:p>
    <w:p w14:paraId="2C6A44AF" w14:textId="77777777" w:rsidR="003569A9" w:rsidRDefault="003569A9" w:rsidP="003569A9">
      <w:pPr>
        <w:rPr>
          <w:rStyle w:val="Hyperkobling"/>
          <w:rFonts w:cs="Arial"/>
        </w:rPr>
      </w:pPr>
    </w:p>
    <w:p w14:paraId="03D9A759" w14:textId="1527B5C2" w:rsidR="003569A9" w:rsidRDefault="001036D2" w:rsidP="001036D2">
      <w:pPr>
        <w:pStyle w:val="Overskrift1"/>
      </w:pPr>
      <w:bookmarkStart w:id="60" w:name="_Toc136608367"/>
      <w:r>
        <w:t>Internasjonalisering</w:t>
      </w:r>
      <w:bookmarkEnd w:id="60"/>
    </w:p>
    <w:p w14:paraId="4FF5B688" w14:textId="1ED4C42E" w:rsidR="003569A9" w:rsidRPr="00B40044" w:rsidRDefault="003569A9" w:rsidP="001036D2">
      <w:pPr>
        <w:rPr>
          <w:rFonts w:eastAsia="Calibri"/>
        </w:rPr>
      </w:pPr>
      <w:r>
        <w:t xml:space="preserve">Skolen har erfart at noen elever ønsker å ha et </w:t>
      </w:r>
      <w:r w:rsidRPr="67527239">
        <w:rPr>
          <w:b/>
          <w:bCs/>
        </w:rPr>
        <w:t>utvekslingsår i utlandet</w:t>
      </w:r>
      <w:r>
        <w:t xml:space="preserve"> </w:t>
      </w:r>
      <w:r w:rsidR="747D9E85">
        <w:t>på vg2.</w:t>
      </w:r>
      <w:r>
        <w:t xml:space="preserve"> Selve utvekslingen må elevene ordne selv gjennom godkjente utvekslingsorganisasjoner (som godkjennes av Lånekassen). Dersom man ønsker at skoleåret i utlandet skal bli godkjent som del av norsk videregående opplæring, må man be om en forhåndsgodkjenning fra skolen. I løpet av </w:t>
      </w:r>
      <w:r w:rsidR="7BB7802E">
        <w:t>høsten</w:t>
      </w:r>
      <w:r>
        <w:t xml:space="preserve"> vil det bli holdt et informasjonsmøte for interesserte elever og foresatte.</w:t>
      </w:r>
    </w:p>
    <w:p w14:paraId="206857E6" w14:textId="77777777" w:rsidR="003569A9" w:rsidRDefault="003569A9" w:rsidP="003569A9">
      <w:pPr>
        <w:rPr>
          <w:rFonts w:cs="Arial"/>
        </w:rPr>
      </w:pPr>
    </w:p>
    <w:p w14:paraId="61B3B04E" w14:textId="6BB422C7" w:rsidR="003569A9" w:rsidRPr="002D1FEB" w:rsidRDefault="001036D2" w:rsidP="001036D2">
      <w:pPr>
        <w:pStyle w:val="Overskrift1"/>
      </w:pPr>
      <w:bookmarkStart w:id="61" w:name="_Toc136608368"/>
      <w:r>
        <w:t>Skap</w:t>
      </w:r>
      <w:bookmarkEnd w:id="61"/>
    </w:p>
    <w:p w14:paraId="457F8E2E" w14:textId="77777777" w:rsidR="003569A9" w:rsidRPr="00B40044" w:rsidRDefault="003569A9" w:rsidP="001036D2">
      <w:r>
        <w:t xml:space="preserve">Alle får skap i nærheten av basisrommet sitt. </w:t>
      </w:r>
      <w:r w:rsidRPr="004A29B5">
        <w:rPr>
          <w:bCs/>
          <w:color w:val="FF0000"/>
        </w:rPr>
        <w:t>Eleven må selv kjøpe egnet hengelås</w:t>
      </w:r>
      <w:r w:rsidRPr="004A29B5">
        <w:rPr>
          <w:bCs/>
        </w:rPr>
        <w:t>.</w:t>
      </w:r>
      <w:r w:rsidRPr="004A29B5">
        <w:t xml:space="preserve"> </w:t>
      </w:r>
      <w:r>
        <w:t xml:space="preserve">(Vi anbefaler </w:t>
      </w:r>
      <w:r w:rsidRPr="00444BE0">
        <w:rPr>
          <w:b/>
          <w:bCs/>
        </w:rPr>
        <w:t>FG</w:t>
      </w:r>
      <w:r w:rsidRPr="00444BE0">
        <w:t>-godkjent kl.</w:t>
      </w:r>
      <w:r w:rsidRPr="00444BE0">
        <w:rPr>
          <w:b/>
          <w:bCs/>
        </w:rPr>
        <w:t>1</w:t>
      </w:r>
      <w:r>
        <w:t xml:space="preserve">) </w:t>
      </w:r>
      <w:r w:rsidRPr="004A29B5">
        <w:rPr>
          <w:color w:val="FF0000"/>
        </w:rPr>
        <w:t>Oppbevaring skjer på eget ansvar.</w:t>
      </w:r>
      <w:r w:rsidRPr="00983550">
        <w:rPr>
          <w:b/>
          <w:color w:val="FF0000"/>
        </w:rPr>
        <w:tab/>
      </w:r>
    </w:p>
    <w:p w14:paraId="3D127386" w14:textId="77777777" w:rsidR="009F0504" w:rsidRDefault="003569A9" w:rsidP="009F0504">
      <w:r>
        <w:t>Skapene må tømmes før siste skoledag i juni. Hvis ikke, klipper vaktmesteren låsen og tømmer skapet. Innholdet blir kastet.</w:t>
      </w:r>
    </w:p>
    <w:p w14:paraId="39CE557B" w14:textId="77777777" w:rsidR="009F0504" w:rsidRDefault="009F0504" w:rsidP="009F0504"/>
    <w:p w14:paraId="1FC1E31F" w14:textId="77777777" w:rsidR="009F0504" w:rsidRDefault="001036D2" w:rsidP="009F0504">
      <w:pPr>
        <w:rPr>
          <w:rStyle w:val="Overskrift1Tegn"/>
        </w:rPr>
      </w:pPr>
      <w:bookmarkStart w:id="62" w:name="_Toc136608369"/>
      <w:r w:rsidRPr="009F0504">
        <w:rPr>
          <w:rStyle w:val="Overskrift1Tegn"/>
        </w:rPr>
        <w:t>Ved tyveri</w:t>
      </w:r>
      <w:bookmarkEnd w:id="62"/>
      <w:r w:rsidR="003569A9" w:rsidRPr="009F0504">
        <w:rPr>
          <w:rStyle w:val="Overskrift1Tegn"/>
        </w:rPr>
        <w:t xml:space="preserve"> </w:t>
      </w:r>
    </w:p>
    <w:p w14:paraId="10222404" w14:textId="39A5913F" w:rsidR="003569A9" w:rsidRPr="009F0504" w:rsidRDefault="003569A9" w:rsidP="009F0504">
      <w:r w:rsidRPr="00794CF2">
        <w:t>Skolen erstatter ikke gjenstander som er blitt stjålet uansett hvor det er blitt oppbevart.</w:t>
      </w:r>
    </w:p>
    <w:p w14:paraId="490EF859" w14:textId="77777777" w:rsidR="001036D2" w:rsidRPr="001036D2" w:rsidRDefault="001036D2" w:rsidP="001036D2"/>
    <w:p w14:paraId="48E2D422" w14:textId="77777777" w:rsidR="009F0504" w:rsidRDefault="00017AD5" w:rsidP="009F0504">
      <w:pPr>
        <w:pStyle w:val="Overskrift1"/>
      </w:pPr>
      <w:bookmarkStart w:id="63" w:name="_Toc136608370"/>
      <w:r>
        <w:t>Skolebevis</w:t>
      </w:r>
      <w:bookmarkEnd w:id="63"/>
    </w:p>
    <w:p w14:paraId="1C300E72" w14:textId="489C8684" w:rsidR="003569A9" w:rsidRPr="00B40044" w:rsidRDefault="7323C196" w:rsidP="7FBA1179">
      <w:pPr>
        <w:spacing w:line="259" w:lineRule="auto"/>
      </w:pPr>
      <w:r w:rsidRPr="7FBA1179">
        <w:t>Elever på Vg1 får digitalt skolebevis for skoleåret 2023–24 etter at elevfoto ble tatt.</w:t>
      </w:r>
    </w:p>
    <w:p w14:paraId="76233824" w14:textId="7DD0D9AD" w:rsidR="003569A9" w:rsidRPr="00B40044" w:rsidRDefault="7323C196" w:rsidP="7FBA1179">
      <w:pPr>
        <w:spacing w:line="259" w:lineRule="auto"/>
      </w:pPr>
      <w:r w:rsidRPr="7FBA1179">
        <w:t>Vg2- og Vg3-elevene får oblater ved skolestart. Oblatene kan hentes ved IKT-avdelingen eller i resepsjonen.</w:t>
      </w:r>
    </w:p>
    <w:p w14:paraId="08CC6C9F" w14:textId="29A0B426" w:rsidR="003569A9" w:rsidRPr="00B40044" w:rsidRDefault="003569A9" w:rsidP="7FBA1179">
      <w:pPr>
        <w:spacing w:line="259" w:lineRule="auto"/>
      </w:pPr>
      <w:r>
        <w:t>Hvis du mister kortet</w:t>
      </w:r>
      <w:r w:rsidR="34061855">
        <w:t xml:space="preserve"> (Vg2 og Vg3)</w:t>
      </w:r>
      <w:r>
        <w:t>, må du bestille nytt i skolens resepsjon og betale en egenandel.</w:t>
      </w:r>
    </w:p>
    <w:p w14:paraId="79B2EF1F" w14:textId="77777777" w:rsidR="008B7D08" w:rsidRDefault="003569A9" w:rsidP="008B7D08">
      <w:r w:rsidRPr="11603C95">
        <w:t>Elevene må alltid ha med seg skolebeviset på skolen.</w:t>
      </w:r>
    </w:p>
    <w:p w14:paraId="06C58CB1" w14:textId="77777777" w:rsidR="008B7D08" w:rsidRDefault="008B7D08" w:rsidP="008B7D08"/>
    <w:p w14:paraId="59D43A9F" w14:textId="608C7085" w:rsidR="009F0504" w:rsidRPr="008B7D08" w:rsidRDefault="00017AD5" w:rsidP="008B7D08">
      <w:pPr>
        <w:pStyle w:val="Overskrift1"/>
        <w:rPr>
          <w:rStyle w:val="Overskrift1Tegn"/>
          <w:b/>
        </w:rPr>
      </w:pPr>
      <w:bookmarkStart w:id="64" w:name="_Toc136608371"/>
      <w:r w:rsidRPr="008B7D08">
        <w:rPr>
          <w:rStyle w:val="Overskrift1Tegn"/>
          <w:b/>
        </w:rPr>
        <w:t>Restaurant- og matfag</w:t>
      </w:r>
      <w:bookmarkEnd w:id="64"/>
    </w:p>
    <w:p w14:paraId="735DE304" w14:textId="77777777" w:rsidR="003D4C91" w:rsidRDefault="009F0504" w:rsidP="003D4C91">
      <w:r w:rsidRPr="00D32F18">
        <w:t>Noen utgifter</w:t>
      </w:r>
      <w:r w:rsidR="003569A9" w:rsidRPr="00D32F18">
        <w:t xml:space="preserve"> til utstyr må påregnes for elever som går på Restaurant- og matfag. </w:t>
      </w:r>
    </w:p>
    <w:p w14:paraId="32F31332" w14:textId="77777777" w:rsidR="003D4C91" w:rsidRDefault="003D4C91" w:rsidP="003D4C91"/>
    <w:p w14:paraId="72FD51D5" w14:textId="77777777" w:rsidR="00275A1A" w:rsidRDefault="00DA100F" w:rsidP="003D4C91">
      <w:pPr>
        <w:pStyle w:val="Overskrift1"/>
        <w:rPr>
          <w:rStyle w:val="Overskrift1Tegn"/>
          <w:b/>
        </w:rPr>
      </w:pPr>
      <w:bookmarkStart w:id="65" w:name="_Toc136608372"/>
      <w:r w:rsidRPr="003D4C91">
        <w:rPr>
          <w:rStyle w:val="Overskrift1Tegn"/>
          <w:b/>
        </w:rPr>
        <w:t>Andre utgifter</w:t>
      </w:r>
      <w:bookmarkEnd w:id="65"/>
    </w:p>
    <w:p w14:paraId="6BE29590" w14:textId="71C6CEED" w:rsidR="0079202B" w:rsidRDefault="003569A9" w:rsidP="00275A1A">
      <w:r w:rsidRPr="003B4A34">
        <w:lastRenderedPageBreak/>
        <w:t>Ved ekskursjoner vil det i mange tilfeller være likeverdig tilbud på skolen. Elever som da velger ekskursjon, kan måtte betale en egenandel.</w:t>
      </w:r>
    </w:p>
    <w:p w14:paraId="3F87FD87" w14:textId="77777777" w:rsidR="0079202B" w:rsidRDefault="0079202B" w:rsidP="0079202B"/>
    <w:p w14:paraId="6891BC1A" w14:textId="6E90AE9F" w:rsidR="006476A3" w:rsidRPr="0093299F" w:rsidRDefault="00AA4BDA" w:rsidP="0079202B">
      <w:pPr>
        <w:pStyle w:val="Overskrift1"/>
      </w:pPr>
      <w:bookmarkStart w:id="66" w:name="_Toc136608373"/>
      <w:r w:rsidRPr="0093299F">
        <w:t>H</w:t>
      </w:r>
      <w:r w:rsidR="006476A3" w:rsidRPr="0093299F">
        <w:t>ærverk/Rus/Lovbrudd</w:t>
      </w:r>
      <w:bookmarkEnd w:id="66"/>
    </w:p>
    <w:p w14:paraId="20315944" w14:textId="77777777" w:rsidR="00672D73" w:rsidRDefault="003569A9" w:rsidP="00672D73">
      <w:r w:rsidRPr="11603C95">
        <w:t>Straffbare forhold vil bli politianmeldt, og det kan bli aktuelt med politiaksjoner på skolen.</w:t>
      </w:r>
    </w:p>
    <w:p w14:paraId="7443304B" w14:textId="77777777" w:rsidR="00672D73" w:rsidRDefault="00672D73" w:rsidP="00672D73"/>
    <w:p w14:paraId="1A1FB7F0" w14:textId="203A3655" w:rsidR="0093299F" w:rsidRPr="00672D73" w:rsidRDefault="006476A3" w:rsidP="00672D73">
      <w:pPr>
        <w:pStyle w:val="Overskrift1"/>
        <w:rPr>
          <w:rStyle w:val="Overskrift1Tegn"/>
          <w:b/>
        </w:rPr>
      </w:pPr>
      <w:bookmarkStart w:id="67" w:name="_Toc136608374"/>
      <w:r w:rsidRPr="00672D73">
        <w:rPr>
          <w:rStyle w:val="Overskrift1Tegn"/>
          <w:b/>
        </w:rPr>
        <w:t>Stipend fra lånekassen</w:t>
      </w:r>
      <w:bookmarkEnd w:id="67"/>
    </w:p>
    <w:p w14:paraId="07D53EC0" w14:textId="7F131529" w:rsidR="003569A9" w:rsidRPr="006476A3" w:rsidRDefault="003569A9" w:rsidP="0093299F">
      <w:r w:rsidRPr="006476A3">
        <w:t>Alle elever med ungdomsrett får utstyrsstipend fra Lånekassen. Du får stipendet samme hvor mye foreldrene dine tjener. Husk at du må søke for å få stipendet. Når du søker, sjekker Lånekassen automatisk om du har rett til andre stipender. Lærlinger får ikke utstyrsstipend, men kan ha rett til andre stipender.</w:t>
      </w:r>
    </w:p>
    <w:p w14:paraId="1AD4F7BC" w14:textId="77777777" w:rsidR="003569A9" w:rsidRDefault="003569A9" w:rsidP="0093299F">
      <w:pPr>
        <w:rPr>
          <w:u w:val="single"/>
        </w:rPr>
      </w:pPr>
      <w:r>
        <w:t xml:space="preserve">Søk om stipend fra </w:t>
      </w:r>
      <w:hyperlink r:id="rId175" w:history="1">
        <w:r w:rsidRPr="00BD3F64">
          <w:rPr>
            <w:rStyle w:val="Hyperkobling"/>
            <w:rFonts w:cs="Arial"/>
          </w:rPr>
          <w:t>www.lanekassen.no</w:t>
        </w:r>
      </w:hyperlink>
      <w:r>
        <w:t xml:space="preserve"> når du har fått opptak. </w:t>
      </w:r>
    </w:p>
    <w:p w14:paraId="7730B2AC" w14:textId="77777777" w:rsidR="003569A9" w:rsidRDefault="003569A9" w:rsidP="0093299F">
      <w:r>
        <w:br/>
        <w:t xml:space="preserve">Les mer </w:t>
      </w:r>
      <w:r w:rsidRPr="00BD3F64">
        <w:t xml:space="preserve">om stipend og lån i Lånekassen på </w:t>
      </w:r>
      <w:hyperlink r:id="rId176" w:history="1">
        <w:r w:rsidRPr="00BD3F64">
          <w:rPr>
            <w:rStyle w:val="Hyperkobling"/>
            <w:rFonts w:cs="Arial"/>
          </w:rPr>
          <w:t>www.lanekassen.no</w:t>
        </w:r>
      </w:hyperlink>
      <w:r w:rsidRPr="00BD3F64">
        <w:t xml:space="preserve">, og sjekk </w:t>
      </w:r>
      <w:proofErr w:type="spellStart"/>
      <w:r w:rsidRPr="00BD3F64">
        <w:t>facebooksiden</w:t>
      </w:r>
      <w:proofErr w:type="spellEnd"/>
      <w:r w:rsidRPr="00BD3F64">
        <w:t xml:space="preserve">: </w:t>
      </w:r>
      <w:hyperlink r:id="rId177" w:history="1">
        <w:r w:rsidRPr="00BD3F64">
          <w:rPr>
            <w:rStyle w:val="Hyperkobling"/>
            <w:rFonts w:cs="Arial"/>
          </w:rPr>
          <w:t>www.facebook.com/lanekassen.vgs</w:t>
        </w:r>
      </w:hyperlink>
    </w:p>
    <w:p w14:paraId="22436659" w14:textId="77777777" w:rsidR="003569A9" w:rsidRDefault="003569A9" w:rsidP="003569A9">
      <w:pPr>
        <w:rPr>
          <w:rFonts w:cs="Arial"/>
        </w:rPr>
      </w:pPr>
    </w:p>
    <w:p w14:paraId="0EBA3389" w14:textId="77777777" w:rsidR="003569A9" w:rsidRDefault="003569A9" w:rsidP="003569A9">
      <w:pPr>
        <w:rPr>
          <w:rFonts w:cs="Arial"/>
        </w:rPr>
      </w:pPr>
    </w:p>
    <w:p w14:paraId="1857C206" w14:textId="5D7B74A4" w:rsidR="003569A9" w:rsidRDefault="003569A9" w:rsidP="00E24E20">
      <w:pPr>
        <w:pStyle w:val="Overskrift1"/>
      </w:pPr>
      <w:bookmarkStart w:id="68" w:name="_Toc136608375"/>
      <w:proofErr w:type="spellStart"/>
      <w:r w:rsidRPr="00575556">
        <w:t>F</w:t>
      </w:r>
      <w:r w:rsidR="00E24E20">
        <w:t>acebooksiden</w:t>
      </w:r>
      <w:proofErr w:type="spellEnd"/>
      <w:r w:rsidR="00E24E20">
        <w:t xml:space="preserve"> til Rosenvilde </w:t>
      </w:r>
      <w:proofErr w:type="spellStart"/>
      <w:r w:rsidR="00E24E20">
        <w:t>vgs</w:t>
      </w:r>
      <w:bookmarkEnd w:id="68"/>
      <w:proofErr w:type="spellEnd"/>
    </w:p>
    <w:p w14:paraId="79BB1CF1" w14:textId="77777777" w:rsidR="003569A9" w:rsidRDefault="003569A9" w:rsidP="003569A9">
      <w:pPr>
        <w:rPr>
          <w:rFonts w:cs="Arial"/>
        </w:rPr>
      </w:pPr>
      <w:r w:rsidRPr="4DB2F49D">
        <w:rPr>
          <w:rFonts w:cs="Arial"/>
        </w:rPr>
        <w:t xml:space="preserve">Følg oss gjerne på </w:t>
      </w:r>
      <w:hyperlink r:id="rId178">
        <w:proofErr w:type="spellStart"/>
        <w:r w:rsidRPr="4DB2F49D">
          <w:rPr>
            <w:rStyle w:val="Hyperkobling"/>
            <w:rFonts w:cs="Arial"/>
          </w:rPr>
          <w:t>facebook</w:t>
        </w:r>
        <w:proofErr w:type="spellEnd"/>
      </w:hyperlink>
      <w:r w:rsidRPr="4DB2F49D">
        <w:rPr>
          <w:rFonts w:cs="Arial"/>
        </w:rPr>
        <w:t xml:space="preserve"> </w:t>
      </w:r>
      <w:r>
        <w:rPr>
          <w:noProof/>
        </w:rPr>
        <w:drawing>
          <wp:inline distT="0" distB="0" distL="0" distR="0" wp14:anchorId="3AD2716E" wp14:editId="6A6C76E2">
            <wp:extent cx="296545" cy="296545"/>
            <wp:effectExtent l="0" t="0" r="0" b="0"/>
            <wp:docPr id="1720932217" name="Bilde 1720932217" descr="Bildergebnis für facebook">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80">
                      <a:extLst>
                        <a:ext uri="{28A0092B-C50C-407E-A947-70E740481C1C}">
                          <a14:useLocalDpi xmlns:a14="http://schemas.microsoft.com/office/drawing/2010/main" val="0"/>
                        </a:ext>
                      </a:extLst>
                    </a:blip>
                    <a:stretch>
                      <a:fillRect/>
                    </a:stretch>
                  </pic:blipFill>
                  <pic:spPr>
                    <a:xfrm>
                      <a:off x="0" y="0"/>
                      <a:ext cx="296545" cy="296545"/>
                    </a:xfrm>
                    <a:prstGeom prst="rect">
                      <a:avLst/>
                    </a:prstGeom>
                  </pic:spPr>
                </pic:pic>
              </a:graphicData>
            </a:graphic>
          </wp:inline>
        </w:drawing>
      </w:r>
      <w:r w:rsidRPr="4DB2F49D">
        <w:rPr>
          <w:rFonts w:cs="Arial"/>
        </w:rPr>
        <w:t xml:space="preserve"> </w:t>
      </w:r>
    </w:p>
    <w:p w14:paraId="1A5255AB" w14:textId="77777777" w:rsidR="003569A9" w:rsidRDefault="003569A9" w:rsidP="003569A9">
      <w:pPr>
        <w:rPr>
          <w:rFonts w:cs="Arial"/>
        </w:rPr>
      </w:pPr>
      <w:r w:rsidRPr="6C48C254">
        <w:rPr>
          <w:rFonts w:cs="Arial"/>
        </w:rPr>
        <w:br w:type="page"/>
      </w:r>
    </w:p>
    <w:p w14:paraId="0AA476C5" w14:textId="66F60E54" w:rsidR="003569A9" w:rsidRDefault="003569A9" w:rsidP="003569A9">
      <w:pPr>
        <w:rPr>
          <w:rFonts w:cs="Arial"/>
          <w:sz w:val="28"/>
          <w:szCs w:val="28"/>
        </w:rPr>
      </w:pPr>
      <w:r>
        <w:rPr>
          <w:noProof/>
        </w:rPr>
        <w:lastRenderedPageBreak/>
        <mc:AlternateContent>
          <mc:Choice Requires="wps">
            <w:drawing>
              <wp:inline distT="0" distB="0" distL="114300" distR="114300" wp14:anchorId="275ECF15" wp14:editId="7B3B2521">
                <wp:extent cx="352534" cy="633859"/>
                <wp:effectExtent l="0" t="0" r="9525" b="0"/>
                <wp:docPr id="1793643263" name="Tekstboks 179364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34" cy="63385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7B787D" w14:textId="77777777" w:rsidR="003569A9" w:rsidRDefault="003569A9" w:rsidP="003569A9">
                            <w:pPr>
                              <w:rPr>
                                <w:rFonts w:ascii="Wingdings" w:hAnsi="Wingdings"/>
                              </w:rPr>
                            </w:pPr>
                            <w:r>
                              <w:rPr>
                                <w:rFonts w:ascii="Wingdings" w:eastAsia="Times New Roman" w:hAnsi="Wingdings" w:cs="Times New Roman"/>
                              </w:rPr>
                              <w:t></w:t>
                            </w:r>
                          </w:p>
                        </w:txbxContent>
                      </wps:txbx>
                      <wps:bodyPr rot="0" vert="horz" wrap="square" lIns="45720" tIns="91440" rIns="45720" bIns="91440" anchor="ctr" anchorCtr="0">
                        <a:noAutofit/>
                      </wps:bodyPr>
                    </wps:wsp>
                  </a:graphicData>
                </a:graphic>
              </wp:inline>
            </w:drawing>
          </mc:Choice>
          <mc:Fallback>
            <w:pict>
              <v:shapetype w14:anchorId="275ECF15" id="_x0000_t202" coordsize="21600,21600" o:spt="202" path="m,l,21600r21600,l21600,xe">
                <v:stroke joinstyle="miter"/>
                <v:path gradientshapeok="t" o:connecttype="rect"/>
              </v:shapetype>
              <v:shape id="Tekstboks 1793643263" o:spid="_x0000_s1026" type="#_x0000_t202" style="width:27.75pt;height:4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" stroked="f">
                <v:stroke joinstyle="round"/>
                <v:textbox inset="3.6pt,7.2pt,3.6pt,7.2pt">
                  <w:txbxContent>
                    <w:p w14:paraId="277B787D" w14:textId="77777777" w:rsidR="003569A9" w:rsidRDefault="003569A9" w:rsidP="003569A9">
                      <w:pPr>
                        <w:rPr>
                          <w:rFonts w:ascii="Wingdings" w:hAnsi="Wingdings"/>
                        </w:rPr>
                      </w:pPr>
                      <w:r>
                        <w:rPr>
                          <w:rFonts w:ascii="Wingdings" w:eastAsia="Times New Roman" w:hAnsi="Wingdings" w:cs="Times New Roman"/>
                        </w:rPr>
                        <w:t></w:t>
                      </w:r>
                    </w:p>
                  </w:txbxContent>
                </v:textbox>
                <w10:anchorlock/>
              </v:shape>
            </w:pict>
          </mc:Fallback>
        </mc:AlternateContent>
      </w:r>
    </w:p>
    <w:p w14:paraId="0890999D" w14:textId="57BCC83A" w:rsidR="00A13620" w:rsidRDefault="00A13620" w:rsidP="00A13620">
      <w:pPr>
        <w:pStyle w:val="Overskrift1"/>
      </w:pPr>
      <w:bookmarkStart w:id="69" w:name="_Toc136608376"/>
      <w:r>
        <w:t>Bekreftelse</w:t>
      </w:r>
      <w:bookmarkEnd w:id="69"/>
    </w:p>
    <w:p w14:paraId="005A4293" w14:textId="77777777" w:rsidR="00A13620" w:rsidRPr="00A13620" w:rsidRDefault="00A13620" w:rsidP="00A13620"/>
    <w:p w14:paraId="26999EED" w14:textId="0B2761EC" w:rsidR="003569A9" w:rsidRPr="00460009" w:rsidRDefault="003569A9" w:rsidP="00A13620">
      <w:r w:rsidRPr="00460009">
        <w:t>Jeg/vi har lest infobrosjyren 20</w:t>
      </w:r>
      <w:r w:rsidR="003E2FBC">
        <w:t>2</w:t>
      </w:r>
      <w:r w:rsidR="008339BD">
        <w:t>3</w:t>
      </w:r>
      <w:r w:rsidRPr="00460009">
        <w:t>/20</w:t>
      </w:r>
      <w:r w:rsidR="003E2FBC">
        <w:t>2</w:t>
      </w:r>
      <w:r w:rsidR="008339BD">
        <w:t>4</w:t>
      </w:r>
      <w:r w:rsidRPr="00460009">
        <w:t xml:space="preserve"> for Rosenvilde videregående skole, gjort meg kjent med hele dens innhold og henvisninger og aksepterer den. (Infobrosjyren 202</w:t>
      </w:r>
      <w:r w:rsidR="00BC2FDD">
        <w:t>3</w:t>
      </w:r>
      <w:r w:rsidRPr="00460009">
        <w:t>/202</w:t>
      </w:r>
      <w:r w:rsidR="00BC2FDD">
        <w:t>4</w:t>
      </w:r>
      <w:r w:rsidRPr="00460009">
        <w:t xml:space="preserve"> ligger på </w:t>
      </w:r>
      <w:hyperlink r:id="rId181" w:history="1">
        <w:r w:rsidR="00DE096E" w:rsidRPr="009A6239">
          <w:rPr>
            <w:rStyle w:val="Hyperkobling"/>
          </w:rPr>
          <w:t>www.viken.no/rosenvilde-vgs</w:t>
        </w:r>
      </w:hyperlink>
      <w:r w:rsidR="00DE096E">
        <w:t xml:space="preserve"> </w:t>
      </w:r>
      <w:r w:rsidRPr="00460009">
        <w:t>).</w:t>
      </w:r>
    </w:p>
    <w:p w14:paraId="6E72B2B3" w14:textId="77777777" w:rsidR="003569A9" w:rsidRPr="00460009" w:rsidRDefault="003569A9" w:rsidP="00A13620">
      <w:pPr>
        <w:rPr>
          <w:bCs/>
        </w:rPr>
      </w:pPr>
    </w:p>
    <w:p w14:paraId="413E7D9B" w14:textId="77777777" w:rsidR="003569A9" w:rsidRPr="00460009" w:rsidRDefault="003569A9" w:rsidP="00A13620">
      <w:pPr>
        <w:rPr>
          <w:bCs/>
        </w:rPr>
      </w:pPr>
    </w:p>
    <w:p w14:paraId="15657176" w14:textId="212C2044" w:rsidR="003569A9" w:rsidRPr="00460009" w:rsidRDefault="003569A9" w:rsidP="00A13620">
      <w:pPr>
        <w:tabs>
          <w:tab w:val="left" w:pos="7088"/>
        </w:tabs>
      </w:pPr>
      <w:r w:rsidRPr="00460009">
        <w:t xml:space="preserve">Elevens navn:                                                              </w:t>
      </w:r>
      <w:r w:rsidRPr="00460009">
        <w:rPr>
          <w:bCs/>
        </w:rPr>
        <w:tab/>
      </w:r>
      <w:r w:rsidRPr="00460009">
        <w:t xml:space="preserve">Klasse: </w:t>
      </w:r>
      <w:r w:rsidRPr="00460009">
        <w:rPr>
          <w:bCs/>
        </w:rPr>
        <w:tab/>
      </w:r>
    </w:p>
    <w:p w14:paraId="6FBE80A6" w14:textId="24B14C69" w:rsidR="003569A9" w:rsidRPr="00460009" w:rsidRDefault="003569A9" w:rsidP="00A13620">
      <w:pPr>
        <w:tabs>
          <w:tab w:val="left" w:pos="7088"/>
        </w:tabs>
        <w:rPr>
          <w:bCs/>
        </w:rPr>
      </w:pPr>
    </w:p>
    <w:p w14:paraId="7A5A56C3" w14:textId="7DC62198" w:rsidR="003569A9" w:rsidRPr="00460009" w:rsidRDefault="003569A9" w:rsidP="00A13620">
      <w:pPr>
        <w:tabs>
          <w:tab w:val="left" w:pos="7088"/>
        </w:tabs>
      </w:pPr>
      <w:r w:rsidRPr="00460009">
        <w:t xml:space="preserve">Underskrift:                                                                   </w:t>
      </w:r>
      <w:r w:rsidRPr="00460009">
        <w:rPr>
          <w:bCs/>
        </w:rPr>
        <w:tab/>
      </w:r>
      <w:r w:rsidRPr="00460009">
        <w:t xml:space="preserve">Dato: </w:t>
      </w:r>
      <w:r w:rsidRPr="00460009">
        <w:rPr>
          <w:bCs/>
        </w:rPr>
        <w:tab/>
      </w:r>
    </w:p>
    <w:p w14:paraId="76BF7DC8" w14:textId="0290EC85" w:rsidR="003569A9" w:rsidRPr="00460009" w:rsidRDefault="003569A9" w:rsidP="00A13620">
      <w:pPr>
        <w:tabs>
          <w:tab w:val="left" w:pos="7088"/>
        </w:tabs>
        <w:rPr>
          <w:bCs/>
        </w:rPr>
      </w:pPr>
    </w:p>
    <w:p w14:paraId="2B49671B" w14:textId="025D6C83" w:rsidR="003569A9" w:rsidRDefault="003569A9" w:rsidP="00A13620">
      <w:pPr>
        <w:tabs>
          <w:tab w:val="left" w:pos="7088"/>
        </w:tabs>
        <w:rPr>
          <w:bCs/>
        </w:rPr>
      </w:pPr>
    </w:p>
    <w:p w14:paraId="55189C74" w14:textId="77777777" w:rsidR="004E7E9C" w:rsidRPr="00460009" w:rsidRDefault="004E7E9C" w:rsidP="00A13620">
      <w:pPr>
        <w:tabs>
          <w:tab w:val="left" w:pos="7088"/>
        </w:tabs>
        <w:rPr>
          <w:bCs/>
        </w:rPr>
      </w:pPr>
    </w:p>
    <w:p w14:paraId="3A053D9E" w14:textId="77777777" w:rsidR="003569A9" w:rsidRPr="00460009" w:rsidRDefault="003569A9" w:rsidP="00A13620">
      <w:pPr>
        <w:tabs>
          <w:tab w:val="left" w:pos="7088"/>
        </w:tabs>
        <w:rPr>
          <w:bCs/>
        </w:rPr>
      </w:pPr>
      <w:r w:rsidRPr="00460009">
        <w:rPr>
          <w:bCs/>
        </w:rPr>
        <w:t>Foresatte må underskrive hvis eleven er under 18 år.</w:t>
      </w:r>
    </w:p>
    <w:p w14:paraId="7619A2D3" w14:textId="77777777" w:rsidR="003569A9" w:rsidRPr="00460009" w:rsidRDefault="003569A9" w:rsidP="00A13620">
      <w:pPr>
        <w:tabs>
          <w:tab w:val="left" w:pos="7088"/>
        </w:tabs>
        <w:rPr>
          <w:bCs/>
        </w:rPr>
      </w:pPr>
    </w:p>
    <w:p w14:paraId="50885CFB" w14:textId="3D12D277" w:rsidR="003569A9" w:rsidRDefault="003569A9" w:rsidP="00A13620">
      <w:pPr>
        <w:tabs>
          <w:tab w:val="left" w:pos="7088"/>
        </w:tabs>
      </w:pPr>
      <w:r w:rsidRPr="00460009">
        <w:t xml:space="preserve">Foresattes underskrift:                                                </w:t>
      </w:r>
      <w:r w:rsidRPr="00460009">
        <w:rPr>
          <w:bCs/>
        </w:rPr>
        <w:tab/>
      </w:r>
      <w:r w:rsidRPr="00460009">
        <w:t xml:space="preserve">Dato: </w:t>
      </w:r>
      <w:r w:rsidRPr="00460009">
        <w:rPr>
          <w:bCs/>
        </w:rPr>
        <w:tab/>
      </w:r>
    </w:p>
    <w:p w14:paraId="1A63EB6B" w14:textId="16210403" w:rsidR="003569A9" w:rsidRDefault="003569A9" w:rsidP="003569A9">
      <w:pPr>
        <w:pStyle w:val="NormalWeb"/>
        <w:tabs>
          <w:tab w:val="left" w:leader="underscore" w:pos="6521"/>
          <w:tab w:val="left" w:pos="6663"/>
          <w:tab w:val="left" w:leader="underscore" w:pos="8789"/>
        </w:tabs>
        <w:rPr>
          <w:b/>
          <w:bCs/>
          <w:sz w:val="20"/>
        </w:rPr>
      </w:pPr>
    </w:p>
    <w:p w14:paraId="0BA3A655" w14:textId="77777777" w:rsidR="00F822BF" w:rsidRDefault="00F822BF" w:rsidP="003569A9">
      <w:pPr>
        <w:pStyle w:val="NormalWeb"/>
        <w:tabs>
          <w:tab w:val="left" w:leader="underscore" w:pos="6521"/>
          <w:tab w:val="left" w:pos="6663"/>
          <w:tab w:val="left" w:leader="underscore" w:pos="8789"/>
        </w:tabs>
        <w:rPr>
          <w:b/>
          <w:bCs/>
          <w:sz w:val="20"/>
        </w:rPr>
      </w:pPr>
    </w:p>
    <w:p w14:paraId="064B205F" w14:textId="77777777" w:rsidR="003569A9" w:rsidRDefault="003569A9" w:rsidP="003569A9">
      <w:pPr>
        <w:pStyle w:val="NormalWeb"/>
        <w:tabs>
          <w:tab w:val="left" w:leader="underscore" w:pos="6521"/>
          <w:tab w:val="left" w:pos="6663"/>
          <w:tab w:val="left" w:leader="underscore" w:pos="8789"/>
        </w:tabs>
        <w:rPr>
          <w:sz w:val="20"/>
        </w:rPr>
      </w:pPr>
      <w:r w:rsidRPr="00C05E1C">
        <w:rPr>
          <w:color w:val="FF0000"/>
          <w:sz w:val="20"/>
        </w:rPr>
        <w:t>Leveres</w:t>
      </w:r>
      <w:r>
        <w:rPr>
          <w:sz w:val="20"/>
        </w:rPr>
        <w:t xml:space="preserve"> undertegnet til </w:t>
      </w:r>
      <w:r w:rsidRPr="00003B53">
        <w:rPr>
          <w:color w:val="FF0000"/>
          <w:sz w:val="20"/>
        </w:rPr>
        <w:t>kontaktlæreren</w:t>
      </w:r>
      <w:r>
        <w:rPr>
          <w:sz w:val="20"/>
        </w:rPr>
        <w:t xml:space="preserve"> som oppbevarer den og leverer den til kontoret ved skoleårets slutt.</w:t>
      </w:r>
    </w:p>
    <w:p w14:paraId="1F60D8D8" w14:textId="77777777" w:rsidR="007975A5" w:rsidRPr="00471FA6" w:rsidRDefault="007975A5" w:rsidP="00102C6C"/>
    <w:sectPr w:rsidR="007975A5" w:rsidRPr="00471FA6" w:rsidSect="00027B4C">
      <w:headerReference w:type="default" r:id="rId182"/>
      <w:footerReference w:type="even" r:id="rId183"/>
      <w:footerReference w:type="default" r:id="rId184"/>
      <w:pgSz w:w="11906" w:h="16838" w:code="9"/>
      <w:pgMar w:top="1151" w:right="1276" w:bottom="11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6B4E" w14:textId="77777777" w:rsidR="00E70B51" w:rsidRDefault="00E70B51" w:rsidP="009B2968">
      <w:r>
        <w:separator/>
      </w:r>
    </w:p>
  </w:endnote>
  <w:endnote w:type="continuationSeparator" w:id="0">
    <w:p w14:paraId="127D1AB7" w14:textId="77777777" w:rsidR="00E70B51" w:rsidRDefault="00E70B51" w:rsidP="009B2968">
      <w:r>
        <w:continuationSeparator/>
      </w:r>
    </w:p>
  </w:endnote>
  <w:endnote w:type="continuationNotice" w:id="1">
    <w:p w14:paraId="3545A49B" w14:textId="77777777" w:rsidR="00E70B51" w:rsidRDefault="00E70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95F" w14:textId="77777777" w:rsidR="009B2968" w:rsidRDefault="009B2968" w:rsidP="00E832AC">
    <w:pPr>
      <w:pStyle w:val="Bunntekst"/>
      <w:rPr>
        <w:rStyle w:val="Sidetall"/>
      </w:rPr>
    </w:pPr>
    <w:r>
      <w:rPr>
        <w:rStyle w:val="Sidetall"/>
        <w:lang w:bidi="nb-NO"/>
      </w:rPr>
      <w:fldChar w:fldCharType="begin"/>
    </w:r>
    <w:r>
      <w:rPr>
        <w:rStyle w:val="Sidetall"/>
        <w:lang w:bidi="nb-NO"/>
      </w:rPr>
      <w:instrText xml:space="preserve"> PAGE </w:instrText>
    </w:r>
    <w:r>
      <w:rPr>
        <w:rStyle w:val="Sidetall"/>
        <w:lang w:bidi="nb-NO"/>
      </w:rPr>
      <w:fldChar w:fldCharType="end"/>
    </w:r>
  </w:p>
  <w:p w14:paraId="1C7AD6ED" w14:textId="77777777" w:rsidR="009B2968" w:rsidRDefault="009B2968" w:rsidP="00E832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504D" w14:textId="77777777" w:rsidR="009B2968" w:rsidRDefault="00E832AC" w:rsidP="00E832AC">
    <w:pPr>
      <w:pStyle w:val="Bunntekst"/>
      <w:rPr>
        <w:rStyle w:val="Sidetall"/>
      </w:rPr>
    </w:pPr>
    <w:r w:rsidRPr="00E832AC">
      <w:rPr>
        <w:lang w:bidi="nb-NO"/>
      </w:rPr>
      <w:t xml:space="preserve">SIDE  </w:t>
    </w:r>
    <w:sdt>
      <w:sdtPr>
        <w:rPr>
          <w:rStyle w:val="Sidetall"/>
        </w:rPr>
        <w:id w:val="-601500411"/>
        <w:docPartObj>
          <w:docPartGallery w:val="Page Numbers (Bottom of Page)"/>
          <w:docPartUnique/>
        </w:docPartObj>
      </w:sdtPr>
      <w:sdtEndPr>
        <w:rPr>
          <w:rStyle w:val="Sidetall"/>
        </w:rPr>
      </w:sdtEndPr>
      <w:sdtContent>
        <w:r w:rsidR="009B2968">
          <w:rPr>
            <w:rStyle w:val="Sidetall"/>
            <w:lang w:bidi="nb-NO"/>
          </w:rPr>
          <w:fldChar w:fldCharType="begin"/>
        </w:r>
        <w:r w:rsidR="009B2968">
          <w:rPr>
            <w:rStyle w:val="Sidetall"/>
            <w:lang w:bidi="nb-NO"/>
          </w:rPr>
          <w:instrText xml:space="preserve"> PAGE </w:instrText>
        </w:r>
        <w:r w:rsidR="009B2968">
          <w:rPr>
            <w:rStyle w:val="Sidetall"/>
            <w:lang w:bidi="nb-NO"/>
          </w:rPr>
          <w:fldChar w:fldCharType="separate"/>
        </w:r>
        <w:r w:rsidR="00A123DD">
          <w:rPr>
            <w:rStyle w:val="Sidetall"/>
            <w:noProof/>
            <w:lang w:bidi="nb-NO"/>
          </w:rPr>
          <w:t>2</w:t>
        </w:r>
        <w:r w:rsidR="009B2968">
          <w:rPr>
            <w:rStyle w:val="Sidetall"/>
            <w:lang w:bidi="nb-N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1449" w14:textId="77777777" w:rsidR="00E70B51" w:rsidRDefault="00E70B51" w:rsidP="009B2968">
      <w:r>
        <w:separator/>
      </w:r>
    </w:p>
  </w:footnote>
  <w:footnote w:type="continuationSeparator" w:id="0">
    <w:p w14:paraId="616A89DA" w14:textId="77777777" w:rsidR="00E70B51" w:rsidRDefault="00E70B51" w:rsidP="009B2968">
      <w:r>
        <w:continuationSeparator/>
      </w:r>
    </w:p>
  </w:footnote>
  <w:footnote w:type="continuationNotice" w:id="1">
    <w:p w14:paraId="1A16EACD" w14:textId="77777777" w:rsidR="00E70B51" w:rsidRDefault="00E70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42E" w14:textId="02AE9CF1" w:rsidR="00B727EE" w:rsidRDefault="009B2968" w:rsidP="00B727EE">
    <w:pPr>
      <w:pStyle w:val="Topptekst"/>
    </w:pPr>
    <w:r w:rsidRPr="00E44B70">
      <w:rPr>
        <w:noProof/>
        <w:lang w:bidi="nb-NO"/>
      </w:rPr>
      <mc:AlternateContent>
        <mc:Choice Requires="wps">
          <w:drawing>
            <wp:inline distT="0" distB="0" distL="0" distR="0" wp14:anchorId="20BDACE6" wp14:editId="2531A98A">
              <wp:extent cx="4444365" cy="45719"/>
              <wp:effectExtent l="0" t="0" r="0" b="0"/>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44365"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71CF80A4" id="Rektangel 5" o:spid="_x0000_s1026" alt="&quot;&quot;" style="width:349.9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" fillcolor="#e2b80f [3204]" stroked="f" strokeweight="2pt">
              <v:stroke miterlimit="4"/>
              <v:textbox inset="3pt,3pt,3pt,3pt"/>
              <w10:anchorlock/>
            </v:rect>
          </w:pict>
        </mc:Fallback>
      </mc:AlternateContent>
    </w:r>
    <w:r>
      <w:rPr>
        <w:lang w:bidi="nb-NO"/>
      </w:rPr>
      <w:t xml:space="preserve">      </w:t>
    </w:r>
    <w:r w:rsidR="00B7664B">
      <w:t>Infobrosjyre 202</w:t>
    </w:r>
    <w:r w:rsidR="005B0B41">
      <w:t>3</w:t>
    </w:r>
    <w:r w:rsidR="00B7664B">
      <w:t>-202</w:t>
    </w:r>
    <w:r w:rsidR="005B0B41">
      <w:t>4</w:t>
    </w:r>
  </w:p>
  <w:p w14:paraId="2519AFF1" w14:textId="77777777" w:rsidR="005B0B41" w:rsidRPr="009B2968" w:rsidRDefault="005B0B41" w:rsidP="00B727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w:lvlJc w:val="left"/>
      <w:pPr>
        <w:tabs>
          <w:tab w:val="num" w:pos="0"/>
        </w:tabs>
      </w:pPr>
    </w:lvl>
    <w:lvl w:ilvl="1">
      <w:start w:val="1"/>
      <w:numFmt w:val="decimal"/>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006543"/>
    <w:multiLevelType w:val="multilevel"/>
    <w:tmpl w:val="2BF24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BB79AC"/>
    <w:multiLevelType w:val="hybridMultilevel"/>
    <w:tmpl w:val="39BA08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A3806AB"/>
    <w:multiLevelType w:val="hybridMultilevel"/>
    <w:tmpl w:val="EA240B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74D2D"/>
    <w:multiLevelType w:val="multilevel"/>
    <w:tmpl w:val="F75E7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96350D"/>
    <w:multiLevelType w:val="multilevel"/>
    <w:tmpl w:val="CFD01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2F0F38"/>
    <w:multiLevelType w:val="hybridMultilevel"/>
    <w:tmpl w:val="771CF8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BCE4991"/>
    <w:multiLevelType w:val="hybridMultilevel"/>
    <w:tmpl w:val="E1D8B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FDC46C1"/>
    <w:multiLevelType w:val="hybridMultilevel"/>
    <w:tmpl w:val="54049B1A"/>
    <w:lvl w:ilvl="0" w:tplc="99A00966">
      <w:start w:val="1"/>
      <w:numFmt w:val="bullet"/>
      <w:lvlText w:val=""/>
      <w:lvlJc w:val="left"/>
      <w:pPr>
        <w:ind w:left="720" w:hanging="360"/>
      </w:pPr>
      <w:rPr>
        <w:rFonts w:ascii="Symbol" w:hAnsi="Symbol" w:hint="default"/>
      </w:rPr>
    </w:lvl>
    <w:lvl w:ilvl="1" w:tplc="05DC4034">
      <w:start w:val="1"/>
      <w:numFmt w:val="bullet"/>
      <w:lvlText w:val="o"/>
      <w:lvlJc w:val="left"/>
      <w:pPr>
        <w:ind w:left="1440" w:hanging="360"/>
      </w:pPr>
      <w:rPr>
        <w:rFonts w:ascii="Courier New" w:hAnsi="Courier New" w:hint="default"/>
      </w:rPr>
    </w:lvl>
    <w:lvl w:ilvl="2" w:tplc="861C42B2">
      <w:start w:val="1"/>
      <w:numFmt w:val="bullet"/>
      <w:lvlText w:val=""/>
      <w:lvlJc w:val="left"/>
      <w:pPr>
        <w:ind w:left="2160" w:hanging="360"/>
      </w:pPr>
      <w:rPr>
        <w:rFonts w:ascii="Wingdings" w:hAnsi="Wingdings" w:hint="default"/>
      </w:rPr>
    </w:lvl>
    <w:lvl w:ilvl="3" w:tplc="257A3014">
      <w:start w:val="1"/>
      <w:numFmt w:val="bullet"/>
      <w:lvlText w:val=""/>
      <w:lvlJc w:val="left"/>
      <w:pPr>
        <w:ind w:left="2880" w:hanging="360"/>
      </w:pPr>
      <w:rPr>
        <w:rFonts w:ascii="Symbol" w:hAnsi="Symbol" w:hint="default"/>
      </w:rPr>
    </w:lvl>
    <w:lvl w:ilvl="4" w:tplc="BDE80AD6">
      <w:start w:val="1"/>
      <w:numFmt w:val="bullet"/>
      <w:lvlText w:val="o"/>
      <w:lvlJc w:val="left"/>
      <w:pPr>
        <w:ind w:left="3600" w:hanging="360"/>
      </w:pPr>
      <w:rPr>
        <w:rFonts w:ascii="Courier New" w:hAnsi="Courier New" w:hint="default"/>
      </w:rPr>
    </w:lvl>
    <w:lvl w:ilvl="5" w:tplc="1E5859A2">
      <w:start w:val="1"/>
      <w:numFmt w:val="bullet"/>
      <w:lvlText w:val=""/>
      <w:lvlJc w:val="left"/>
      <w:pPr>
        <w:ind w:left="4320" w:hanging="360"/>
      </w:pPr>
      <w:rPr>
        <w:rFonts w:ascii="Wingdings" w:hAnsi="Wingdings" w:hint="default"/>
      </w:rPr>
    </w:lvl>
    <w:lvl w:ilvl="6" w:tplc="27D0B15E">
      <w:start w:val="1"/>
      <w:numFmt w:val="bullet"/>
      <w:lvlText w:val=""/>
      <w:lvlJc w:val="left"/>
      <w:pPr>
        <w:ind w:left="5040" w:hanging="360"/>
      </w:pPr>
      <w:rPr>
        <w:rFonts w:ascii="Symbol" w:hAnsi="Symbol" w:hint="default"/>
      </w:rPr>
    </w:lvl>
    <w:lvl w:ilvl="7" w:tplc="00B69D8A">
      <w:start w:val="1"/>
      <w:numFmt w:val="bullet"/>
      <w:lvlText w:val="o"/>
      <w:lvlJc w:val="left"/>
      <w:pPr>
        <w:ind w:left="5760" w:hanging="360"/>
      </w:pPr>
      <w:rPr>
        <w:rFonts w:ascii="Courier New" w:hAnsi="Courier New" w:hint="default"/>
      </w:rPr>
    </w:lvl>
    <w:lvl w:ilvl="8" w:tplc="60DC6F34">
      <w:start w:val="1"/>
      <w:numFmt w:val="bullet"/>
      <w:lvlText w:val=""/>
      <w:lvlJc w:val="left"/>
      <w:pPr>
        <w:ind w:left="6480" w:hanging="360"/>
      </w:pPr>
      <w:rPr>
        <w:rFonts w:ascii="Wingdings" w:hAnsi="Wingdings" w:hint="default"/>
      </w:rPr>
    </w:lvl>
  </w:abstractNum>
  <w:abstractNum w:abstractNumId="9" w15:restartNumberingAfterBreak="0">
    <w:nsid w:val="405825D5"/>
    <w:multiLevelType w:val="multilevel"/>
    <w:tmpl w:val="480C8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3BA4C51"/>
    <w:multiLevelType w:val="hybridMultilevel"/>
    <w:tmpl w:val="B1AA7C52"/>
    <w:lvl w:ilvl="0" w:tplc="D7F2DB1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686248B"/>
    <w:multiLevelType w:val="hybridMultilevel"/>
    <w:tmpl w:val="455424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ABD5A34"/>
    <w:multiLevelType w:val="hybridMultilevel"/>
    <w:tmpl w:val="7D7CA2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011C43"/>
    <w:multiLevelType w:val="multilevel"/>
    <w:tmpl w:val="BBD8D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F54453"/>
    <w:multiLevelType w:val="hybridMultilevel"/>
    <w:tmpl w:val="56686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317119"/>
    <w:multiLevelType w:val="multilevel"/>
    <w:tmpl w:val="5442E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854CC9"/>
    <w:multiLevelType w:val="multilevel"/>
    <w:tmpl w:val="1ED8A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BD1CE6"/>
    <w:multiLevelType w:val="multilevel"/>
    <w:tmpl w:val="1ED8A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C749F"/>
    <w:multiLevelType w:val="hybridMultilevel"/>
    <w:tmpl w:val="74DE06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86F24"/>
    <w:multiLevelType w:val="hybridMultilevel"/>
    <w:tmpl w:val="0316AB2C"/>
    <w:lvl w:ilvl="0" w:tplc="FFFFFFFF">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71726"/>
    <w:multiLevelType w:val="multilevel"/>
    <w:tmpl w:val="A4F6E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F650F65"/>
    <w:multiLevelType w:val="multilevel"/>
    <w:tmpl w:val="7E201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55846275">
    <w:abstractNumId w:val="19"/>
  </w:num>
  <w:num w:numId="2" w16cid:durableId="1429618972">
    <w:abstractNumId w:val="3"/>
  </w:num>
  <w:num w:numId="3" w16cid:durableId="2075350098">
    <w:abstractNumId w:val="12"/>
  </w:num>
  <w:num w:numId="4" w16cid:durableId="1919435767">
    <w:abstractNumId w:val="18"/>
  </w:num>
  <w:num w:numId="5" w16cid:durableId="1775317574">
    <w:abstractNumId w:val="8"/>
  </w:num>
  <w:num w:numId="6" w16cid:durableId="1295411365">
    <w:abstractNumId w:val="2"/>
  </w:num>
  <w:num w:numId="7" w16cid:durableId="1140922577">
    <w:abstractNumId w:val="4"/>
  </w:num>
  <w:num w:numId="8" w16cid:durableId="221597961">
    <w:abstractNumId w:val="1"/>
  </w:num>
  <w:num w:numId="9" w16cid:durableId="57482393">
    <w:abstractNumId w:val="21"/>
  </w:num>
  <w:num w:numId="10" w16cid:durableId="1072046259">
    <w:abstractNumId w:val="21"/>
    <w:lvlOverride w:ilvl="0">
      <w:startOverride w:val="10"/>
    </w:lvlOverride>
  </w:num>
  <w:num w:numId="11" w16cid:durableId="383405304">
    <w:abstractNumId w:val="21"/>
    <w:lvlOverride w:ilvl="0">
      <w:startOverride w:val="11"/>
    </w:lvlOverride>
  </w:num>
  <w:num w:numId="12" w16cid:durableId="1456363652">
    <w:abstractNumId w:val="21"/>
    <w:lvlOverride w:ilvl="0">
      <w:startOverride w:val="12"/>
    </w:lvlOverride>
  </w:num>
  <w:num w:numId="13" w16cid:durableId="993485367">
    <w:abstractNumId w:val="21"/>
    <w:lvlOverride w:ilvl="0">
      <w:startOverride w:val="13"/>
    </w:lvlOverride>
  </w:num>
  <w:num w:numId="14" w16cid:durableId="60951173">
    <w:abstractNumId w:val="21"/>
    <w:lvlOverride w:ilvl="0">
      <w:startOverride w:val="14"/>
    </w:lvlOverride>
  </w:num>
  <w:num w:numId="15" w16cid:durableId="1835418043">
    <w:abstractNumId w:val="21"/>
    <w:lvlOverride w:ilvl="0">
      <w:startOverride w:val="15"/>
    </w:lvlOverride>
  </w:num>
  <w:num w:numId="16" w16cid:durableId="1310935506">
    <w:abstractNumId w:val="21"/>
    <w:lvlOverride w:ilvl="0">
      <w:startOverride w:val="16"/>
    </w:lvlOverride>
  </w:num>
  <w:num w:numId="17" w16cid:durableId="2067679127">
    <w:abstractNumId w:val="20"/>
  </w:num>
  <w:num w:numId="18" w16cid:durableId="1668048033">
    <w:abstractNumId w:val="16"/>
  </w:num>
  <w:num w:numId="19" w16cid:durableId="533468289">
    <w:abstractNumId w:val="0"/>
  </w:num>
  <w:num w:numId="20" w16cid:durableId="1857692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23912">
    <w:abstractNumId w:val="10"/>
  </w:num>
  <w:num w:numId="22" w16cid:durableId="1481581378">
    <w:abstractNumId w:val="6"/>
  </w:num>
  <w:num w:numId="23" w16cid:durableId="1606185251">
    <w:abstractNumId w:val="7"/>
  </w:num>
  <w:num w:numId="24" w16cid:durableId="613825022">
    <w:abstractNumId w:val="11"/>
  </w:num>
  <w:num w:numId="25" w16cid:durableId="787040847">
    <w:abstractNumId w:val="17"/>
  </w:num>
  <w:num w:numId="26" w16cid:durableId="155269783">
    <w:abstractNumId w:val="14"/>
  </w:num>
  <w:num w:numId="27" w16cid:durableId="1553617245">
    <w:abstractNumId w:val="13"/>
  </w:num>
  <w:num w:numId="28" w16cid:durableId="310058433">
    <w:abstractNumId w:val="9"/>
  </w:num>
  <w:num w:numId="29" w16cid:durableId="929505062">
    <w:abstractNumId w:val="5"/>
  </w:num>
  <w:num w:numId="30" w16cid:durableId="925112259">
    <w:abstractNumId w:val="5"/>
    <w:lvlOverride w:ilvl="0">
      <w:startOverride w:val="10"/>
    </w:lvlOverride>
  </w:num>
  <w:num w:numId="31" w16cid:durableId="925112259">
    <w:abstractNumId w:val="5"/>
    <w:lvlOverride w:ilvl="0">
      <w:startOverride w:val="11"/>
    </w:lvlOverride>
  </w:num>
  <w:num w:numId="32" w16cid:durableId="925112259">
    <w:abstractNumId w:val="5"/>
    <w:lvlOverride w:ilvl="0">
      <w:startOverride w:val="12"/>
    </w:lvlOverride>
  </w:num>
  <w:num w:numId="33" w16cid:durableId="925112259">
    <w:abstractNumId w:val="5"/>
    <w:lvlOverride w:ilvl="0">
      <w:startOverride w:val="13"/>
    </w:lvlOverride>
  </w:num>
  <w:num w:numId="34" w16cid:durableId="925112259">
    <w:abstractNumId w:val="5"/>
    <w:lvlOverride w:ilvl="0">
      <w:startOverride w:val="14"/>
    </w:lvlOverride>
  </w:num>
  <w:num w:numId="35" w16cid:durableId="925112259">
    <w:abstractNumId w:val="5"/>
    <w:lvlOverride w:ilvl="0">
      <w:startOverride w:val="15"/>
    </w:lvlOverride>
  </w:num>
  <w:num w:numId="36" w16cid:durableId="925112259">
    <w:abstractNumId w:val="5"/>
    <w:lvlOverride w:ilvl="0">
      <w:startOverride w:val="16"/>
    </w:lvlOverride>
  </w:num>
  <w:num w:numId="37" w16cid:durableId="1265772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98"/>
    <w:rsid w:val="000114EB"/>
    <w:rsid w:val="000119FE"/>
    <w:rsid w:val="00017AD5"/>
    <w:rsid w:val="00026D5E"/>
    <w:rsid w:val="00027B4C"/>
    <w:rsid w:val="000359D1"/>
    <w:rsid w:val="00035FC6"/>
    <w:rsid w:val="000412FE"/>
    <w:rsid w:val="00045EC4"/>
    <w:rsid w:val="00060A69"/>
    <w:rsid w:val="00060FA6"/>
    <w:rsid w:val="00075273"/>
    <w:rsid w:val="00077874"/>
    <w:rsid w:val="00081119"/>
    <w:rsid w:val="00086AFE"/>
    <w:rsid w:val="00087242"/>
    <w:rsid w:val="000A20D8"/>
    <w:rsid w:val="000A217B"/>
    <w:rsid w:val="000A2310"/>
    <w:rsid w:val="000A36AF"/>
    <w:rsid w:val="000D135F"/>
    <w:rsid w:val="000E5C47"/>
    <w:rsid w:val="000F61EF"/>
    <w:rsid w:val="000F65C7"/>
    <w:rsid w:val="000F6982"/>
    <w:rsid w:val="00102C6C"/>
    <w:rsid w:val="001036D2"/>
    <w:rsid w:val="00155C31"/>
    <w:rsid w:val="00155EF0"/>
    <w:rsid w:val="00166108"/>
    <w:rsid w:val="001737C4"/>
    <w:rsid w:val="00174AE9"/>
    <w:rsid w:val="00187632"/>
    <w:rsid w:val="00195D99"/>
    <w:rsid w:val="001A7A95"/>
    <w:rsid w:val="001C24CC"/>
    <w:rsid w:val="001C7909"/>
    <w:rsid w:val="001D390E"/>
    <w:rsid w:val="001D6CA3"/>
    <w:rsid w:val="001E58CC"/>
    <w:rsid w:val="001F0D95"/>
    <w:rsid w:val="001F1938"/>
    <w:rsid w:val="001F7B74"/>
    <w:rsid w:val="00200B46"/>
    <w:rsid w:val="00211CE6"/>
    <w:rsid w:val="00222B4B"/>
    <w:rsid w:val="00223D40"/>
    <w:rsid w:val="00227A34"/>
    <w:rsid w:val="002366C9"/>
    <w:rsid w:val="00253351"/>
    <w:rsid w:val="002613D1"/>
    <w:rsid w:val="002675F7"/>
    <w:rsid w:val="00275A1A"/>
    <w:rsid w:val="002824B2"/>
    <w:rsid w:val="00287FD2"/>
    <w:rsid w:val="00290A12"/>
    <w:rsid w:val="00295C20"/>
    <w:rsid w:val="00297B5F"/>
    <w:rsid w:val="002A20B2"/>
    <w:rsid w:val="002D6731"/>
    <w:rsid w:val="002E2F46"/>
    <w:rsid w:val="00303890"/>
    <w:rsid w:val="00315BB2"/>
    <w:rsid w:val="00330630"/>
    <w:rsid w:val="00332EB0"/>
    <w:rsid w:val="0034057D"/>
    <w:rsid w:val="003569A9"/>
    <w:rsid w:val="0036476F"/>
    <w:rsid w:val="00371644"/>
    <w:rsid w:val="003817F8"/>
    <w:rsid w:val="00386BCA"/>
    <w:rsid w:val="003A0B82"/>
    <w:rsid w:val="003A29F9"/>
    <w:rsid w:val="003A6187"/>
    <w:rsid w:val="003A676D"/>
    <w:rsid w:val="003A7DA5"/>
    <w:rsid w:val="003B4A34"/>
    <w:rsid w:val="003B6385"/>
    <w:rsid w:val="003B7515"/>
    <w:rsid w:val="003C6742"/>
    <w:rsid w:val="003D2EF4"/>
    <w:rsid w:val="003D4C91"/>
    <w:rsid w:val="003E0D4A"/>
    <w:rsid w:val="003E11D2"/>
    <w:rsid w:val="003E2FBC"/>
    <w:rsid w:val="003E6AB7"/>
    <w:rsid w:val="003F740A"/>
    <w:rsid w:val="0040743E"/>
    <w:rsid w:val="004216F2"/>
    <w:rsid w:val="00427C84"/>
    <w:rsid w:val="00432552"/>
    <w:rsid w:val="00433564"/>
    <w:rsid w:val="00447F01"/>
    <w:rsid w:val="00451822"/>
    <w:rsid w:val="00454BD6"/>
    <w:rsid w:val="00460009"/>
    <w:rsid w:val="0046547A"/>
    <w:rsid w:val="00471FA6"/>
    <w:rsid w:val="0049075B"/>
    <w:rsid w:val="00492748"/>
    <w:rsid w:val="00495E62"/>
    <w:rsid w:val="004A3532"/>
    <w:rsid w:val="004C6DB6"/>
    <w:rsid w:val="004E7E9C"/>
    <w:rsid w:val="004F5D37"/>
    <w:rsid w:val="005046F3"/>
    <w:rsid w:val="00511A24"/>
    <w:rsid w:val="00522304"/>
    <w:rsid w:val="00522F95"/>
    <w:rsid w:val="005274B4"/>
    <w:rsid w:val="005424E9"/>
    <w:rsid w:val="00546E1F"/>
    <w:rsid w:val="00547E39"/>
    <w:rsid w:val="005526B1"/>
    <w:rsid w:val="00556187"/>
    <w:rsid w:val="00562146"/>
    <w:rsid w:val="00571B60"/>
    <w:rsid w:val="00571BA0"/>
    <w:rsid w:val="00575F80"/>
    <w:rsid w:val="0057604F"/>
    <w:rsid w:val="0058127F"/>
    <w:rsid w:val="00587548"/>
    <w:rsid w:val="005A11AD"/>
    <w:rsid w:val="005A1DEE"/>
    <w:rsid w:val="005B0B41"/>
    <w:rsid w:val="005B589C"/>
    <w:rsid w:val="005D7A2F"/>
    <w:rsid w:val="005F58A2"/>
    <w:rsid w:val="005F6659"/>
    <w:rsid w:val="006079BD"/>
    <w:rsid w:val="00611060"/>
    <w:rsid w:val="00615C37"/>
    <w:rsid w:val="00640E46"/>
    <w:rsid w:val="00644287"/>
    <w:rsid w:val="006457DC"/>
    <w:rsid w:val="006476A3"/>
    <w:rsid w:val="006531C5"/>
    <w:rsid w:val="00672D73"/>
    <w:rsid w:val="0068118C"/>
    <w:rsid w:val="00686979"/>
    <w:rsid w:val="006A0D9C"/>
    <w:rsid w:val="006B46B6"/>
    <w:rsid w:val="006B6540"/>
    <w:rsid w:val="006B7789"/>
    <w:rsid w:val="006C3CD8"/>
    <w:rsid w:val="006C60E6"/>
    <w:rsid w:val="006E3A0F"/>
    <w:rsid w:val="00706066"/>
    <w:rsid w:val="00706FF6"/>
    <w:rsid w:val="007215FD"/>
    <w:rsid w:val="0075717B"/>
    <w:rsid w:val="00764DC2"/>
    <w:rsid w:val="00773D98"/>
    <w:rsid w:val="00783F86"/>
    <w:rsid w:val="00784931"/>
    <w:rsid w:val="0079202B"/>
    <w:rsid w:val="007926FC"/>
    <w:rsid w:val="00794544"/>
    <w:rsid w:val="00794CF2"/>
    <w:rsid w:val="00796D7A"/>
    <w:rsid w:val="007975A5"/>
    <w:rsid w:val="007C6143"/>
    <w:rsid w:val="007E4CF2"/>
    <w:rsid w:val="007F5BA5"/>
    <w:rsid w:val="007F7C39"/>
    <w:rsid w:val="0080720D"/>
    <w:rsid w:val="00812D0E"/>
    <w:rsid w:val="00813FA0"/>
    <w:rsid w:val="00815A27"/>
    <w:rsid w:val="00830145"/>
    <w:rsid w:val="008319C0"/>
    <w:rsid w:val="008339BD"/>
    <w:rsid w:val="00857A82"/>
    <w:rsid w:val="00881150"/>
    <w:rsid w:val="0089786C"/>
    <w:rsid w:val="008A37EB"/>
    <w:rsid w:val="008A394F"/>
    <w:rsid w:val="008A45A2"/>
    <w:rsid w:val="008B533A"/>
    <w:rsid w:val="008B55CF"/>
    <w:rsid w:val="008B60A4"/>
    <w:rsid w:val="008B7D08"/>
    <w:rsid w:val="008D0177"/>
    <w:rsid w:val="008E3D37"/>
    <w:rsid w:val="008F3B63"/>
    <w:rsid w:val="008F482B"/>
    <w:rsid w:val="008F5DBA"/>
    <w:rsid w:val="00901E2B"/>
    <w:rsid w:val="00905DFC"/>
    <w:rsid w:val="00916F0F"/>
    <w:rsid w:val="0092772A"/>
    <w:rsid w:val="0093299F"/>
    <w:rsid w:val="00937DB5"/>
    <w:rsid w:val="00952F7D"/>
    <w:rsid w:val="009664D5"/>
    <w:rsid w:val="00975622"/>
    <w:rsid w:val="00987AC2"/>
    <w:rsid w:val="00990319"/>
    <w:rsid w:val="00997ED0"/>
    <w:rsid w:val="009A380C"/>
    <w:rsid w:val="009A3DA5"/>
    <w:rsid w:val="009B2968"/>
    <w:rsid w:val="009B72D4"/>
    <w:rsid w:val="009D4923"/>
    <w:rsid w:val="009E6F4E"/>
    <w:rsid w:val="009F0504"/>
    <w:rsid w:val="009F3BF7"/>
    <w:rsid w:val="009F6E82"/>
    <w:rsid w:val="00A014D3"/>
    <w:rsid w:val="00A02215"/>
    <w:rsid w:val="00A07DCE"/>
    <w:rsid w:val="00A11409"/>
    <w:rsid w:val="00A123DD"/>
    <w:rsid w:val="00A13620"/>
    <w:rsid w:val="00A2517C"/>
    <w:rsid w:val="00A25D30"/>
    <w:rsid w:val="00A4405D"/>
    <w:rsid w:val="00A446E8"/>
    <w:rsid w:val="00A54A38"/>
    <w:rsid w:val="00A602AF"/>
    <w:rsid w:val="00A64F96"/>
    <w:rsid w:val="00A712D1"/>
    <w:rsid w:val="00A7625E"/>
    <w:rsid w:val="00A83378"/>
    <w:rsid w:val="00AA4BDA"/>
    <w:rsid w:val="00AA799F"/>
    <w:rsid w:val="00AB627A"/>
    <w:rsid w:val="00AB7287"/>
    <w:rsid w:val="00AC6397"/>
    <w:rsid w:val="00AD33FB"/>
    <w:rsid w:val="00AD6B25"/>
    <w:rsid w:val="00AE03C9"/>
    <w:rsid w:val="00AE2317"/>
    <w:rsid w:val="00AE56DF"/>
    <w:rsid w:val="00AE684B"/>
    <w:rsid w:val="00B21297"/>
    <w:rsid w:val="00B416BD"/>
    <w:rsid w:val="00B42EAF"/>
    <w:rsid w:val="00B453C1"/>
    <w:rsid w:val="00B727EE"/>
    <w:rsid w:val="00B7640F"/>
    <w:rsid w:val="00B7664B"/>
    <w:rsid w:val="00B81961"/>
    <w:rsid w:val="00B8694C"/>
    <w:rsid w:val="00B874C6"/>
    <w:rsid w:val="00B93AE1"/>
    <w:rsid w:val="00B970E5"/>
    <w:rsid w:val="00BA7AEC"/>
    <w:rsid w:val="00BB09A1"/>
    <w:rsid w:val="00BC2FDD"/>
    <w:rsid w:val="00BC3314"/>
    <w:rsid w:val="00BD4E65"/>
    <w:rsid w:val="00BD55C4"/>
    <w:rsid w:val="00C0178E"/>
    <w:rsid w:val="00C20F6D"/>
    <w:rsid w:val="00C3007A"/>
    <w:rsid w:val="00C33D21"/>
    <w:rsid w:val="00C37E13"/>
    <w:rsid w:val="00C57D53"/>
    <w:rsid w:val="00C71E97"/>
    <w:rsid w:val="00C74004"/>
    <w:rsid w:val="00C769B4"/>
    <w:rsid w:val="00C77C85"/>
    <w:rsid w:val="00C86E6B"/>
    <w:rsid w:val="00C95220"/>
    <w:rsid w:val="00CA38C6"/>
    <w:rsid w:val="00CB59E8"/>
    <w:rsid w:val="00CC3957"/>
    <w:rsid w:val="00CD7E48"/>
    <w:rsid w:val="00CF0399"/>
    <w:rsid w:val="00D006A4"/>
    <w:rsid w:val="00D034E1"/>
    <w:rsid w:val="00D04683"/>
    <w:rsid w:val="00D10268"/>
    <w:rsid w:val="00D1702D"/>
    <w:rsid w:val="00D32A20"/>
    <w:rsid w:val="00D32F18"/>
    <w:rsid w:val="00D35915"/>
    <w:rsid w:val="00D40355"/>
    <w:rsid w:val="00D45A69"/>
    <w:rsid w:val="00D5778E"/>
    <w:rsid w:val="00D612A2"/>
    <w:rsid w:val="00D7382C"/>
    <w:rsid w:val="00D768FE"/>
    <w:rsid w:val="00D826DF"/>
    <w:rsid w:val="00D87B82"/>
    <w:rsid w:val="00D904A1"/>
    <w:rsid w:val="00D941EB"/>
    <w:rsid w:val="00DA100F"/>
    <w:rsid w:val="00DA48EE"/>
    <w:rsid w:val="00DE038D"/>
    <w:rsid w:val="00DE096E"/>
    <w:rsid w:val="00DE45BB"/>
    <w:rsid w:val="00DE7D69"/>
    <w:rsid w:val="00DF3887"/>
    <w:rsid w:val="00E04805"/>
    <w:rsid w:val="00E24E20"/>
    <w:rsid w:val="00E2514F"/>
    <w:rsid w:val="00E259EA"/>
    <w:rsid w:val="00E30CF0"/>
    <w:rsid w:val="00E353AF"/>
    <w:rsid w:val="00E377F9"/>
    <w:rsid w:val="00E44B70"/>
    <w:rsid w:val="00E53435"/>
    <w:rsid w:val="00E70B51"/>
    <w:rsid w:val="00E70C30"/>
    <w:rsid w:val="00E75415"/>
    <w:rsid w:val="00E77B55"/>
    <w:rsid w:val="00E832AC"/>
    <w:rsid w:val="00EA4145"/>
    <w:rsid w:val="00EA4699"/>
    <w:rsid w:val="00EA46FF"/>
    <w:rsid w:val="00EA4A50"/>
    <w:rsid w:val="00EB1A18"/>
    <w:rsid w:val="00EB4184"/>
    <w:rsid w:val="00EC3D5E"/>
    <w:rsid w:val="00EC71FE"/>
    <w:rsid w:val="00ED79EC"/>
    <w:rsid w:val="00EE170A"/>
    <w:rsid w:val="00EE448D"/>
    <w:rsid w:val="00F13FC8"/>
    <w:rsid w:val="00F1602E"/>
    <w:rsid w:val="00F16A84"/>
    <w:rsid w:val="00F2652D"/>
    <w:rsid w:val="00F267BC"/>
    <w:rsid w:val="00F30DFD"/>
    <w:rsid w:val="00F33B39"/>
    <w:rsid w:val="00F37BA9"/>
    <w:rsid w:val="00F4393B"/>
    <w:rsid w:val="00F439F4"/>
    <w:rsid w:val="00F43B86"/>
    <w:rsid w:val="00F5203B"/>
    <w:rsid w:val="00F64E35"/>
    <w:rsid w:val="00F77015"/>
    <w:rsid w:val="00F822BF"/>
    <w:rsid w:val="00F94C4C"/>
    <w:rsid w:val="00FA022E"/>
    <w:rsid w:val="00FA1302"/>
    <w:rsid w:val="00FA6006"/>
    <w:rsid w:val="00FD297E"/>
    <w:rsid w:val="00FE2EC4"/>
    <w:rsid w:val="00FE4158"/>
    <w:rsid w:val="00FE6BAB"/>
    <w:rsid w:val="00FE7DCE"/>
    <w:rsid w:val="00FF15D8"/>
    <w:rsid w:val="00FF2482"/>
    <w:rsid w:val="02D60830"/>
    <w:rsid w:val="02D845E4"/>
    <w:rsid w:val="0362F2F8"/>
    <w:rsid w:val="041B412C"/>
    <w:rsid w:val="047EA62C"/>
    <w:rsid w:val="066F1436"/>
    <w:rsid w:val="092023E7"/>
    <w:rsid w:val="0A453A05"/>
    <w:rsid w:val="0A78A0E4"/>
    <w:rsid w:val="0CEAD8D9"/>
    <w:rsid w:val="0D0E1E9C"/>
    <w:rsid w:val="0D6C0336"/>
    <w:rsid w:val="0DAB3A0A"/>
    <w:rsid w:val="0EF9E836"/>
    <w:rsid w:val="0FE49851"/>
    <w:rsid w:val="13346EE1"/>
    <w:rsid w:val="156CF8A7"/>
    <w:rsid w:val="17FC1A7A"/>
    <w:rsid w:val="18634003"/>
    <w:rsid w:val="1AA7E567"/>
    <w:rsid w:val="1B49835D"/>
    <w:rsid w:val="1B88B843"/>
    <w:rsid w:val="1E474FE6"/>
    <w:rsid w:val="1E7BF32B"/>
    <w:rsid w:val="1EC4086A"/>
    <w:rsid w:val="20CF9DAE"/>
    <w:rsid w:val="210D3983"/>
    <w:rsid w:val="22E5B5C4"/>
    <w:rsid w:val="25536AF6"/>
    <w:rsid w:val="25E7AB09"/>
    <w:rsid w:val="27071C1C"/>
    <w:rsid w:val="2965870C"/>
    <w:rsid w:val="2965C91A"/>
    <w:rsid w:val="2CBB4DEB"/>
    <w:rsid w:val="2E9D49B2"/>
    <w:rsid w:val="310A66FC"/>
    <w:rsid w:val="318DEF33"/>
    <w:rsid w:val="3240647B"/>
    <w:rsid w:val="32BE4738"/>
    <w:rsid w:val="32E9AB71"/>
    <w:rsid w:val="34061855"/>
    <w:rsid w:val="34A1A9A7"/>
    <w:rsid w:val="37D13964"/>
    <w:rsid w:val="3907FAAB"/>
    <w:rsid w:val="3A98EDAA"/>
    <w:rsid w:val="3ACDD99B"/>
    <w:rsid w:val="3B7357C8"/>
    <w:rsid w:val="3C194B3F"/>
    <w:rsid w:val="3C61DFDF"/>
    <w:rsid w:val="3C66416B"/>
    <w:rsid w:val="3E6A31CA"/>
    <w:rsid w:val="4295B494"/>
    <w:rsid w:val="42C5CF91"/>
    <w:rsid w:val="44C1F43D"/>
    <w:rsid w:val="452A9C86"/>
    <w:rsid w:val="460312E4"/>
    <w:rsid w:val="469197AF"/>
    <w:rsid w:val="46B90BAE"/>
    <w:rsid w:val="46C66CE7"/>
    <w:rsid w:val="46FC8518"/>
    <w:rsid w:val="476FBB64"/>
    <w:rsid w:val="47C87DC9"/>
    <w:rsid w:val="48160431"/>
    <w:rsid w:val="481B4E5E"/>
    <w:rsid w:val="4A59EE00"/>
    <w:rsid w:val="4B4D4DC8"/>
    <w:rsid w:val="4BCFF63B"/>
    <w:rsid w:val="4BF5BE61"/>
    <w:rsid w:val="4C469B96"/>
    <w:rsid w:val="4C73FBF1"/>
    <w:rsid w:val="4CC4F1D5"/>
    <w:rsid w:val="4D589A9E"/>
    <w:rsid w:val="4DB2F49D"/>
    <w:rsid w:val="4F928CA1"/>
    <w:rsid w:val="50D9126B"/>
    <w:rsid w:val="52D8995C"/>
    <w:rsid w:val="56B0EBE5"/>
    <w:rsid w:val="56FA5FED"/>
    <w:rsid w:val="5711AFAA"/>
    <w:rsid w:val="57C85B92"/>
    <w:rsid w:val="58F9FD49"/>
    <w:rsid w:val="5AEB4841"/>
    <w:rsid w:val="5CF8F7F7"/>
    <w:rsid w:val="5E10E59E"/>
    <w:rsid w:val="5E474E16"/>
    <w:rsid w:val="5F46A344"/>
    <w:rsid w:val="60FEB4E8"/>
    <w:rsid w:val="61F6FF85"/>
    <w:rsid w:val="625D490F"/>
    <w:rsid w:val="65E4C7BA"/>
    <w:rsid w:val="6651B823"/>
    <w:rsid w:val="671F4ABB"/>
    <w:rsid w:val="67527239"/>
    <w:rsid w:val="684257C5"/>
    <w:rsid w:val="68B36236"/>
    <w:rsid w:val="6AB038F6"/>
    <w:rsid w:val="6B2A7911"/>
    <w:rsid w:val="70ACE6FB"/>
    <w:rsid w:val="724EE2FA"/>
    <w:rsid w:val="7297BCE9"/>
    <w:rsid w:val="7323C196"/>
    <w:rsid w:val="747D9E85"/>
    <w:rsid w:val="75DD6944"/>
    <w:rsid w:val="763C27B9"/>
    <w:rsid w:val="7659407C"/>
    <w:rsid w:val="77137D5F"/>
    <w:rsid w:val="7A672C55"/>
    <w:rsid w:val="7BB7802E"/>
    <w:rsid w:val="7BE8B09E"/>
    <w:rsid w:val="7C638764"/>
    <w:rsid w:val="7CAD63DC"/>
    <w:rsid w:val="7D1B6EE3"/>
    <w:rsid w:val="7FBA11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F58A2"/>
    <w:rPr>
      <w:rFonts w:ascii="Arial" w:hAnsi="Arial"/>
    </w:rPr>
  </w:style>
  <w:style w:type="paragraph" w:styleId="Overskrift1">
    <w:name w:val="heading 1"/>
    <w:basedOn w:val="Normal"/>
    <w:next w:val="Normal"/>
    <w:link w:val="Overskrift1Tegn"/>
    <w:uiPriority w:val="9"/>
    <w:qFormat/>
    <w:rsid w:val="00F77015"/>
    <w:pPr>
      <w:outlineLvl w:val="0"/>
    </w:pPr>
    <w:rPr>
      <w:b/>
      <w:sz w:val="28"/>
      <w:szCs w:val="80"/>
    </w:rPr>
  </w:style>
  <w:style w:type="paragraph" w:styleId="Overskrift2">
    <w:name w:val="heading 2"/>
    <w:basedOn w:val="Normal"/>
    <w:next w:val="Normal"/>
    <w:link w:val="Overskrift2Tegn"/>
    <w:uiPriority w:val="9"/>
    <w:qFormat/>
    <w:rsid w:val="009B72D4"/>
    <w:pPr>
      <w:outlineLvl w:val="1"/>
    </w:pPr>
    <w:rPr>
      <w:rFonts w:asciiTheme="majorHAnsi" w:hAnsiTheme="majorHAnsi"/>
      <w:sz w:val="36"/>
      <w:szCs w:val="36"/>
    </w:rPr>
  </w:style>
  <w:style w:type="paragraph" w:styleId="Overskrift3">
    <w:name w:val="heading 3"/>
    <w:basedOn w:val="Normal"/>
    <w:next w:val="Normal"/>
    <w:link w:val="Overskrift3Tegn"/>
    <w:qFormat/>
    <w:rsid w:val="009B72D4"/>
    <w:pPr>
      <w:jc w:val="center"/>
      <w:outlineLvl w:val="2"/>
    </w:pPr>
    <w:rPr>
      <w:rFonts w:asciiTheme="majorHAnsi" w:hAnsiTheme="majorHAnsi"/>
      <w:b/>
      <w:color w:val="000000" w:themeColor="text1"/>
      <w:sz w:val="44"/>
      <w:szCs w:val="36"/>
    </w:rPr>
  </w:style>
  <w:style w:type="paragraph" w:styleId="Overskrift4">
    <w:name w:val="heading 4"/>
    <w:basedOn w:val="Normal"/>
    <w:next w:val="Normal"/>
    <w:link w:val="Overskrift4Tegn"/>
    <w:uiPriority w:val="9"/>
    <w:qFormat/>
    <w:rsid w:val="009B72D4"/>
    <w:pPr>
      <w:ind w:left="567" w:right="567"/>
      <w:jc w:val="center"/>
      <w:outlineLvl w:val="3"/>
    </w:pPr>
    <w:rPr>
      <w:b/>
      <w:sz w:val="80"/>
    </w:rPr>
  </w:style>
  <w:style w:type="paragraph" w:styleId="Overskrift5">
    <w:name w:val="heading 5"/>
    <w:basedOn w:val="Tekst"/>
    <w:next w:val="Normal"/>
    <w:link w:val="Overskrift5Tegn"/>
    <w:qFormat/>
    <w:rsid w:val="00E832AC"/>
    <w:pPr>
      <w:outlineLvl w:val="4"/>
    </w:pPr>
    <w:rPr>
      <w:b/>
      <w:color w:val="E2B80F" w:themeColor="accent1"/>
    </w:rPr>
  </w:style>
  <w:style w:type="paragraph" w:styleId="Overskrift6">
    <w:name w:val="heading 6"/>
    <w:basedOn w:val="Normal"/>
    <w:next w:val="Normal"/>
    <w:link w:val="Overskrift6Tegn"/>
    <w:qFormat/>
    <w:rsid w:val="003569A9"/>
    <w:pPr>
      <w:keepNext/>
      <w:widowControl w:val="0"/>
      <w:tabs>
        <w:tab w:val="num" w:pos="0"/>
      </w:tabs>
      <w:suppressAutoHyphens/>
      <w:autoSpaceDE w:val="0"/>
      <w:outlineLvl w:val="5"/>
    </w:pPr>
    <w:rPr>
      <w:rFonts w:eastAsia="Times New Roman" w:cs="Arial"/>
      <w:b/>
      <w:bCs/>
      <w:sz w:val="28"/>
      <w:szCs w:val="28"/>
      <w:u w:val="single"/>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rafikkanker">
    <w:name w:val="Grafikkanker"/>
    <w:basedOn w:val="Normal"/>
    <w:uiPriority w:val="8"/>
    <w:qFormat/>
    <w:rsid w:val="00A602AF"/>
    <w:rPr>
      <w:sz w:val="10"/>
    </w:rPr>
  </w:style>
  <w:style w:type="table" w:styleId="Tabellrutenett">
    <w:name w:val="Table Grid"/>
    <w:basedOn w:val="Vanligtabel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A602A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B72D4"/>
    <w:rPr>
      <w:rFonts w:ascii="Times New Roman" w:hAnsi="Times New Roman" w:cs="Times New Roman"/>
      <w:sz w:val="18"/>
      <w:szCs w:val="18"/>
    </w:rPr>
  </w:style>
  <w:style w:type="character" w:customStyle="1" w:styleId="Overskrift1Tegn">
    <w:name w:val="Overskrift 1 Tegn"/>
    <w:basedOn w:val="Standardskriftforavsnitt"/>
    <w:link w:val="Overskrift1"/>
    <w:rsid w:val="00F77015"/>
    <w:rPr>
      <w:rFonts w:ascii="Arial" w:hAnsi="Arial"/>
      <w:b/>
      <w:sz w:val="28"/>
      <w:szCs w:val="80"/>
    </w:rPr>
  </w:style>
  <w:style w:type="character" w:customStyle="1" w:styleId="Overskrift2Tegn">
    <w:name w:val="Overskrift 2 Tegn"/>
    <w:basedOn w:val="Standardskriftforavsnitt"/>
    <w:link w:val="Overskrift2"/>
    <w:uiPriority w:val="1"/>
    <w:rsid w:val="009B72D4"/>
    <w:rPr>
      <w:rFonts w:asciiTheme="majorHAnsi" w:hAnsiTheme="majorHAnsi"/>
      <w:sz w:val="36"/>
      <w:szCs w:val="36"/>
    </w:rPr>
  </w:style>
  <w:style w:type="paragraph" w:styleId="Topptekst">
    <w:name w:val="header"/>
    <w:basedOn w:val="Normal"/>
    <w:link w:val="TopptekstTegn"/>
    <w:rsid w:val="00E832AC"/>
    <w:pPr>
      <w:tabs>
        <w:tab w:val="center" w:pos="4680"/>
        <w:tab w:val="right" w:pos="9360"/>
      </w:tabs>
      <w:jc w:val="right"/>
    </w:pPr>
    <w:rPr>
      <w:rFonts w:asciiTheme="majorHAnsi" w:hAnsiTheme="majorHAnsi"/>
      <w:sz w:val="20"/>
    </w:rPr>
  </w:style>
  <w:style w:type="character" w:customStyle="1" w:styleId="TopptekstTegn">
    <w:name w:val="Topptekst Tegn"/>
    <w:basedOn w:val="Standardskriftforavsnitt"/>
    <w:link w:val="Topptekst"/>
    <w:uiPriority w:val="99"/>
    <w:rsid w:val="00E832AC"/>
    <w:rPr>
      <w:rFonts w:asciiTheme="majorHAnsi" w:hAnsiTheme="majorHAnsi"/>
      <w:sz w:val="20"/>
    </w:rPr>
  </w:style>
  <w:style w:type="paragraph" w:styleId="Bunntekst">
    <w:name w:val="footer"/>
    <w:basedOn w:val="Normal"/>
    <w:link w:val="BunntekstTegn"/>
    <w:uiPriority w:val="99"/>
    <w:rsid w:val="00E832AC"/>
    <w:pPr>
      <w:tabs>
        <w:tab w:val="center" w:pos="4680"/>
        <w:tab w:val="right" w:pos="9360"/>
      </w:tabs>
      <w:ind w:right="360"/>
      <w:jc w:val="right"/>
    </w:pPr>
    <w:rPr>
      <w:rFonts w:asciiTheme="majorHAnsi" w:hAnsiTheme="majorHAnsi"/>
      <w:sz w:val="20"/>
    </w:rPr>
  </w:style>
  <w:style w:type="character" w:customStyle="1" w:styleId="BunntekstTegn">
    <w:name w:val="Bunntekst Tegn"/>
    <w:basedOn w:val="Standardskriftforavsnitt"/>
    <w:link w:val="Bunntekst"/>
    <w:uiPriority w:val="99"/>
    <w:rsid w:val="00E832AC"/>
    <w:rPr>
      <w:rFonts w:asciiTheme="majorHAnsi" w:hAnsiTheme="majorHAnsi"/>
      <w:sz w:val="20"/>
    </w:rPr>
  </w:style>
  <w:style w:type="character" w:styleId="Sidetall">
    <w:name w:val="page number"/>
    <w:basedOn w:val="Standardskriftforavsnitt"/>
    <w:uiPriority w:val="99"/>
    <w:semiHidden/>
    <w:rsid w:val="009B2968"/>
  </w:style>
  <w:style w:type="character" w:customStyle="1" w:styleId="Overskrift3Tegn">
    <w:name w:val="Overskrift 3 Tegn"/>
    <w:basedOn w:val="Standardskriftforavsnitt"/>
    <w:link w:val="Overskrift3"/>
    <w:uiPriority w:val="2"/>
    <w:rsid w:val="009B72D4"/>
    <w:rPr>
      <w:rFonts w:asciiTheme="majorHAnsi" w:hAnsiTheme="majorHAnsi"/>
      <w:b/>
      <w:color w:val="000000" w:themeColor="text1"/>
      <w:sz w:val="44"/>
      <w:szCs w:val="36"/>
    </w:rPr>
  </w:style>
  <w:style w:type="character" w:customStyle="1" w:styleId="Overskrift4Tegn">
    <w:name w:val="Overskrift 4 Tegn"/>
    <w:basedOn w:val="Standardskriftforavsnitt"/>
    <w:link w:val="Overskrift4"/>
    <w:uiPriority w:val="3"/>
    <w:rsid w:val="009B72D4"/>
    <w:rPr>
      <w:b/>
      <w:sz w:val="80"/>
    </w:rPr>
  </w:style>
  <w:style w:type="paragraph" w:customStyle="1" w:styleId="Tekst">
    <w:name w:val="Tekst"/>
    <w:basedOn w:val="Normal"/>
    <w:uiPriority w:val="5"/>
    <w:qFormat/>
    <w:rsid w:val="009B72D4"/>
    <w:rPr>
      <w:sz w:val="28"/>
      <w:szCs w:val="28"/>
    </w:rPr>
  </w:style>
  <w:style w:type="paragraph" w:customStyle="1" w:styleId="Bildetekst1">
    <w:name w:val="Bildetekst1"/>
    <w:basedOn w:val="Normal"/>
    <w:uiPriority w:val="6"/>
    <w:qFormat/>
    <w:rsid w:val="009B72D4"/>
    <w:pPr>
      <w:ind w:left="113"/>
    </w:pPr>
    <w:rPr>
      <w:i/>
      <w:color w:val="000000" w:themeColor="text1"/>
    </w:rPr>
  </w:style>
  <w:style w:type="character" w:customStyle="1" w:styleId="Overskrift5Tegn">
    <w:name w:val="Overskrift 5 Tegn"/>
    <w:basedOn w:val="Standardskriftforavsnitt"/>
    <w:link w:val="Overskrift5"/>
    <w:uiPriority w:val="4"/>
    <w:rsid w:val="00E832AC"/>
    <w:rPr>
      <w:b/>
      <w:color w:val="E2B80F" w:themeColor="accent1"/>
      <w:sz w:val="28"/>
      <w:szCs w:val="28"/>
    </w:rPr>
  </w:style>
  <w:style w:type="character" w:styleId="Plassholdertekst">
    <w:name w:val="Placeholder Text"/>
    <w:basedOn w:val="Standardskriftforavsnitt"/>
    <w:uiPriority w:val="99"/>
    <w:semiHidden/>
    <w:rsid w:val="00A123DD"/>
    <w:rPr>
      <w:color w:val="808080"/>
    </w:rPr>
  </w:style>
  <w:style w:type="paragraph" w:styleId="Overskriftforinnholdsfortegnelse">
    <w:name w:val="TOC Heading"/>
    <w:basedOn w:val="Overskrift1"/>
    <w:next w:val="Normal"/>
    <w:uiPriority w:val="39"/>
    <w:unhideWhenUsed/>
    <w:qFormat/>
    <w:rsid w:val="000119FE"/>
    <w:pPr>
      <w:keepNext/>
      <w:keepLines/>
      <w:spacing w:before="240" w:line="259" w:lineRule="auto"/>
      <w:outlineLvl w:val="9"/>
    </w:pPr>
    <w:rPr>
      <w:rFonts w:eastAsiaTheme="majorEastAsia" w:cstheme="majorBidi"/>
      <w:b w:val="0"/>
      <w:color w:val="A9890B" w:themeColor="accent1" w:themeShade="BF"/>
      <w:sz w:val="32"/>
      <w:szCs w:val="32"/>
      <w:lang w:eastAsia="nb-NO"/>
    </w:rPr>
  </w:style>
  <w:style w:type="paragraph" w:styleId="INNH1">
    <w:name w:val="toc 1"/>
    <w:basedOn w:val="Normal"/>
    <w:next w:val="Normal"/>
    <w:autoRedefine/>
    <w:uiPriority w:val="39"/>
    <w:rsid w:val="000119FE"/>
    <w:pPr>
      <w:spacing w:after="100"/>
    </w:pPr>
  </w:style>
  <w:style w:type="paragraph" w:styleId="INNH2">
    <w:name w:val="toc 2"/>
    <w:basedOn w:val="Normal"/>
    <w:next w:val="Normal"/>
    <w:autoRedefine/>
    <w:uiPriority w:val="39"/>
    <w:rsid w:val="000119FE"/>
    <w:pPr>
      <w:spacing w:after="100"/>
      <w:ind w:left="240"/>
    </w:pPr>
  </w:style>
  <w:style w:type="character" w:styleId="Hyperkobling">
    <w:name w:val="Hyperlink"/>
    <w:basedOn w:val="Standardskriftforavsnitt"/>
    <w:uiPriority w:val="99"/>
    <w:unhideWhenUsed/>
    <w:rsid w:val="000119FE"/>
    <w:rPr>
      <w:color w:val="0000FF" w:themeColor="hyperlink"/>
      <w:u w:val="single"/>
    </w:rPr>
  </w:style>
  <w:style w:type="paragraph" w:styleId="Brdtekst">
    <w:name w:val="Body Text"/>
    <w:basedOn w:val="Normal"/>
    <w:link w:val="BrdtekstTegn"/>
    <w:semiHidden/>
    <w:rsid w:val="00A446E8"/>
    <w:pPr>
      <w:suppressAutoHyphens/>
      <w:jc w:val="both"/>
    </w:pPr>
    <w:rPr>
      <w:rFonts w:ascii="Times New Roman" w:eastAsia="Times New Roman" w:hAnsi="Times New Roman" w:cs="Times New Roman"/>
      <w:szCs w:val="20"/>
      <w:lang w:eastAsia="ar-SA"/>
    </w:rPr>
  </w:style>
  <w:style w:type="character" w:customStyle="1" w:styleId="BrdtekstTegn">
    <w:name w:val="Brødtekst Tegn"/>
    <w:basedOn w:val="Standardskriftforavsnitt"/>
    <w:link w:val="Brdtekst"/>
    <w:semiHidden/>
    <w:rsid w:val="00A446E8"/>
    <w:rPr>
      <w:rFonts w:ascii="Times New Roman" w:eastAsia="Times New Roman" w:hAnsi="Times New Roman" w:cs="Times New Roman"/>
      <w:szCs w:val="20"/>
      <w:lang w:eastAsia="ar-SA"/>
    </w:rPr>
  </w:style>
  <w:style w:type="paragraph" w:customStyle="1" w:styleId="Register">
    <w:name w:val="Register"/>
    <w:basedOn w:val="Normal"/>
    <w:rsid w:val="00A446E8"/>
    <w:pPr>
      <w:suppressLineNumbers/>
      <w:suppressAutoHyphens/>
    </w:pPr>
    <w:rPr>
      <w:rFonts w:ascii="Times New Roman" w:eastAsia="Times New Roman" w:hAnsi="Times New Roman" w:cs="Tahoma"/>
      <w:szCs w:val="20"/>
      <w:lang w:eastAsia="ar-SA"/>
    </w:rPr>
  </w:style>
  <w:style w:type="paragraph" w:styleId="Tittel">
    <w:name w:val="Title"/>
    <w:basedOn w:val="Normal"/>
    <w:link w:val="TittelTegn"/>
    <w:qFormat/>
    <w:rsid w:val="00A446E8"/>
    <w:pPr>
      <w:jc w:val="center"/>
    </w:pPr>
    <w:rPr>
      <w:rFonts w:ascii="Times New Roman" w:eastAsia="Times New Roman" w:hAnsi="Times New Roman" w:cs="Times New Roman"/>
      <w:b/>
      <w:bCs/>
      <w:sz w:val="32"/>
      <w:szCs w:val="20"/>
      <w:lang w:eastAsia="nb-NO"/>
    </w:rPr>
  </w:style>
  <w:style w:type="character" w:customStyle="1" w:styleId="TittelTegn">
    <w:name w:val="Tittel Tegn"/>
    <w:basedOn w:val="Standardskriftforavsnitt"/>
    <w:link w:val="Tittel"/>
    <w:rsid w:val="00A446E8"/>
    <w:rPr>
      <w:rFonts w:ascii="Times New Roman" w:eastAsia="Times New Roman" w:hAnsi="Times New Roman" w:cs="Times New Roman"/>
      <w:b/>
      <w:bCs/>
      <w:sz w:val="32"/>
      <w:szCs w:val="20"/>
      <w:lang w:eastAsia="nb-NO"/>
    </w:rPr>
  </w:style>
  <w:style w:type="paragraph" w:customStyle="1" w:styleId="Normalbold">
    <w:name w:val="Normal bold"/>
    <w:basedOn w:val="Normal"/>
    <w:link w:val="NormalboldTegn"/>
    <w:uiPriority w:val="7"/>
    <w:qFormat/>
    <w:rsid w:val="00102C6C"/>
    <w:rPr>
      <w:b/>
    </w:rPr>
  </w:style>
  <w:style w:type="paragraph" w:styleId="Listeavsnitt">
    <w:name w:val="List Paragraph"/>
    <w:basedOn w:val="Normal"/>
    <w:uiPriority w:val="34"/>
    <w:qFormat/>
    <w:rsid w:val="00C33D21"/>
    <w:pPr>
      <w:ind w:left="720"/>
      <w:contextualSpacing/>
    </w:pPr>
  </w:style>
  <w:style w:type="character" w:customStyle="1" w:styleId="NormalboldTegn">
    <w:name w:val="Normal bold Tegn"/>
    <w:basedOn w:val="Standardskriftforavsnitt"/>
    <w:link w:val="Normalbold"/>
    <w:uiPriority w:val="7"/>
    <w:rsid w:val="00102C6C"/>
    <w:rPr>
      <w:rFonts w:ascii="Arial" w:hAnsi="Arial"/>
      <w:b/>
    </w:rPr>
  </w:style>
  <w:style w:type="character" w:styleId="Ulstomtale">
    <w:name w:val="Unresolved Mention"/>
    <w:basedOn w:val="Standardskriftforavsnitt"/>
    <w:uiPriority w:val="99"/>
    <w:semiHidden/>
    <w:unhideWhenUsed/>
    <w:rsid w:val="00D45A69"/>
    <w:rPr>
      <w:color w:val="605E5C"/>
      <w:shd w:val="clear" w:color="auto" w:fill="E1DFDD"/>
    </w:rPr>
  </w:style>
  <w:style w:type="character" w:styleId="Utheving">
    <w:name w:val="Emphasis"/>
    <w:basedOn w:val="Standardskriftforavsnitt"/>
    <w:uiPriority w:val="20"/>
    <w:qFormat/>
    <w:rsid w:val="003B7515"/>
    <w:rPr>
      <w:i/>
      <w:iCs/>
    </w:rPr>
  </w:style>
  <w:style w:type="paragraph" w:customStyle="1" w:styleId="mortaga">
    <w:name w:val="mortag_a"/>
    <w:basedOn w:val="Normal"/>
    <w:rsid w:val="003B7515"/>
    <w:pPr>
      <w:spacing w:before="100" w:beforeAutospacing="1" w:after="100" w:afterAutospacing="1"/>
    </w:pPr>
    <w:rPr>
      <w:rFonts w:ascii="Times New Roman" w:eastAsia="Times New Roman" w:hAnsi="Times New Roman" w:cs="Times New Roman"/>
      <w:lang w:eastAsia="nb-NO"/>
    </w:rPr>
  </w:style>
  <w:style w:type="paragraph" w:styleId="INNH3">
    <w:name w:val="toc 3"/>
    <w:basedOn w:val="Normal"/>
    <w:next w:val="Normal"/>
    <w:autoRedefine/>
    <w:uiPriority w:val="39"/>
    <w:rsid w:val="003B7515"/>
    <w:pPr>
      <w:spacing w:after="100"/>
      <w:ind w:left="480"/>
    </w:pPr>
  </w:style>
  <w:style w:type="paragraph" w:styleId="NormalWeb">
    <w:name w:val="Normal (Web)"/>
    <w:basedOn w:val="Normal"/>
    <w:link w:val="NormalWebTegn"/>
    <w:uiPriority w:val="99"/>
    <w:semiHidden/>
    <w:unhideWhenUsed/>
    <w:rsid w:val="00332EB0"/>
    <w:pPr>
      <w:spacing w:before="100" w:beforeAutospacing="1" w:after="100" w:afterAutospacing="1"/>
    </w:pPr>
    <w:rPr>
      <w:rFonts w:ascii="Times New Roman" w:eastAsia="Times New Roman" w:hAnsi="Times New Roman" w:cs="Times New Roman"/>
      <w:lang w:eastAsia="nb-NO"/>
    </w:rPr>
  </w:style>
  <w:style w:type="paragraph" w:customStyle="1" w:styleId="il-li">
    <w:name w:val="il-li"/>
    <w:basedOn w:val="Normal"/>
    <w:rsid w:val="00332EB0"/>
    <w:pPr>
      <w:spacing w:before="100" w:beforeAutospacing="1" w:after="100" w:afterAutospacing="1"/>
    </w:pPr>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3569A9"/>
    <w:rPr>
      <w:rFonts w:ascii="Arial" w:eastAsia="Times New Roman" w:hAnsi="Arial" w:cs="Arial"/>
      <w:b/>
      <w:bCs/>
      <w:sz w:val="28"/>
      <w:szCs w:val="28"/>
      <w:u w:val="single"/>
      <w:lang w:eastAsia="ar-SA"/>
    </w:rPr>
  </w:style>
  <w:style w:type="paragraph" w:customStyle="1" w:styleId="Brdtekst31">
    <w:name w:val="Brødtekst 31"/>
    <w:basedOn w:val="Normal"/>
    <w:rsid w:val="003569A9"/>
    <w:pPr>
      <w:tabs>
        <w:tab w:val="left" w:pos="0"/>
      </w:tabs>
      <w:suppressAutoHyphens/>
      <w:spacing w:line="312" w:lineRule="exact"/>
    </w:pPr>
    <w:rPr>
      <w:rFonts w:ascii="CG Times (W1)" w:eastAsia="Times New Roman" w:hAnsi="CG Times (W1)" w:cs="Times New Roman"/>
      <w:b/>
      <w:sz w:val="40"/>
      <w:szCs w:val="20"/>
      <w:lang w:eastAsia="ar-SA"/>
    </w:rPr>
  </w:style>
  <w:style w:type="character" w:styleId="Fulgthyperkobling">
    <w:name w:val="FollowedHyperlink"/>
    <w:basedOn w:val="Standardskriftforavsnitt"/>
    <w:uiPriority w:val="99"/>
    <w:semiHidden/>
    <w:rsid w:val="006B6540"/>
    <w:rPr>
      <w:color w:val="FF00FF" w:themeColor="followedHyperlink"/>
      <w:u w:val="single"/>
    </w:rPr>
  </w:style>
  <w:style w:type="paragraph" w:customStyle="1" w:styleId="Lenker">
    <w:name w:val="Lenker"/>
    <w:basedOn w:val="NormalWeb"/>
    <w:link w:val="LenkerTegn"/>
    <w:uiPriority w:val="7"/>
    <w:qFormat/>
    <w:rsid w:val="00BD55C4"/>
    <w:pPr>
      <w:spacing w:before="240" w:beforeAutospacing="0" w:after="0" w:afterAutospacing="0"/>
    </w:pPr>
    <w:rPr>
      <w:rFonts w:ascii="Arial" w:hAnsi="Arial" w:cs="Arial"/>
      <w:color w:val="0078B2" w:themeColor="accent6" w:themeTint="BF"/>
      <w:u w:val="single"/>
    </w:rPr>
  </w:style>
  <w:style w:type="character" w:customStyle="1" w:styleId="NormalWebTegn">
    <w:name w:val="Normal (Web) Tegn"/>
    <w:basedOn w:val="Standardskriftforavsnitt"/>
    <w:link w:val="NormalWeb"/>
    <w:uiPriority w:val="99"/>
    <w:semiHidden/>
    <w:rsid w:val="00222B4B"/>
    <w:rPr>
      <w:rFonts w:ascii="Times New Roman" w:eastAsia="Times New Roman" w:hAnsi="Times New Roman" w:cs="Times New Roman"/>
      <w:lang w:eastAsia="nb-NO"/>
    </w:rPr>
  </w:style>
  <w:style w:type="character" w:customStyle="1" w:styleId="LenkerTegn">
    <w:name w:val="Lenker Tegn"/>
    <w:basedOn w:val="NormalWebTegn"/>
    <w:link w:val="Lenker"/>
    <w:uiPriority w:val="7"/>
    <w:rsid w:val="00BD55C4"/>
    <w:rPr>
      <w:rFonts w:ascii="Arial" w:eastAsia="Times New Roman" w:hAnsi="Arial" w:cs="Arial"/>
      <w:color w:val="0078B2" w:themeColor="accent6" w:themeTint="BF"/>
      <w:u w:val="single"/>
      <w:lang w:eastAsia="nb-NO"/>
    </w:rPr>
  </w:style>
  <w:style w:type="paragraph" w:customStyle="1" w:styleId="paragraph">
    <w:name w:val="paragraph"/>
    <w:basedOn w:val="Normal"/>
    <w:rsid w:val="00881150"/>
    <w:rPr>
      <w:rFonts w:ascii="Calibri" w:hAnsi="Calibri" w:cs="Calibri"/>
      <w:sz w:val="22"/>
      <w:szCs w:val="22"/>
      <w:lang w:eastAsia="nb-NO"/>
    </w:rPr>
  </w:style>
  <w:style w:type="character" w:customStyle="1" w:styleId="normaltextrun">
    <w:name w:val="normaltextrun"/>
    <w:basedOn w:val="Standardskriftforavsnitt"/>
    <w:rsid w:val="00881150"/>
  </w:style>
  <w:style w:type="character" w:customStyle="1" w:styleId="eop">
    <w:name w:val="eop"/>
    <w:basedOn w:val="Standardskriftforavsnitt"/>
    <w:rsid w:val="0088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4940">
      <w:bodyDiv w:val="1"/>
      <w:marLeft w:val="0"/>
      <w:marRight w:val="0"/>
      <w:marTop w:val="0"/>
      <w:marBottom w:val="0"/>
      <w:divBdr>
        <w:top w:val="none" w:sz="0" w:space="0" w:color="auto"/>
        <w:left w:val="none" w:sz="0" w:space="0" w:color="auto"/>
        <w:bottom w:val="none" w:sz="0" w:space="0" w:color="auto"/>
        <w:right w:val="none" w:sz="0" w:space="0" w:color="auto"/>
      </w:divBdr>
      <w:divsChild>
        <w:div w:id="393161778">
          <w:marLeft w:val="0"/>
          <w:marRight w:val="0"/>
          <w:marTop w:val="0"/>
          <w:marBottom w:val="0"/>
          <w:divBdr>
            <w:top w:val="none" w:sz="0" w:space="0" w:color="auto"/>
            <w:left w:val="none" w:sz="0" w:space="0" w:color="auto"/>
            <w:bottom w:val="none" w:sz="0" w:space="0" w:color="auto"/>
            <w:right w:val="none" w:sz="0" w:space="0" w:color="auto"/>
          </w:divBdr>
        </w:div>
        <w:div w:id="972835131">
          <w:marLeft w:val="0"/>
          <w:marRight w:val="0"/>
          <w:marTop w:val="0"/>
          <w:marBottom w:val="0"/>
          <w:divBdr>
            <w:top w:val="none" w:sz="0" w:space="0" w:color="auto"/>
            <w:left w:val="none" w:sz="0" w:space="0" w:color="auto"/>
            <w:bottom w:val="none" w:sz="0" w:space="0" w:color="auto"/>
            <w:right w:val="none" w:sz="0" w:space="0" w:color="auto"/>
          </w:divBdr>
        </w:div>
      </w:divsChild>
    </w:div>
    <w:div w:id="69618030">
      <w:bodyDiv w:val="1"/>
      <w:marLeft w:val="0"/>
      <w:marRight w:val="0"/>
      <w:marTop w:val="0"/>
      <w:marBottom w:val="0"/>
      <w:divBdr>
        <w:top w:val="none" w:sz="0" w:space="0" w:color="auto"/>
        <w:left w:val="none" w:sz="0" w:space="0" w:color="auto"/>
        <w:bottom w:val="none" w:sz="0" w:space="0" w:color="auto"/>
        <w:right w:val="none" w:sz="0" w:space="0" w:color="auto"/>
      </w:divBdr>
      <w:divsChild>
        <w:div w:id="25519983">
          <w:marLeft w:val="-300"/>
          <w:marRight w:val="-300"/>
          <w:marTop w:val="0"/>
          <w:marBottom w:val="150"/>
          <w:divBdr>
            <w:top w:val="none" w:sz="0" w:space="0" w:color="auto"/>
            <w:left w:val="none" w:sz="0" w:space="0" w:color="auto"/>
            <w:bottom w:val="none" w:sz="0" w:space="0" w:color="auto"/>
            <w:right w:val="none" w:sz="0" w:space="0" w:color="auto"/>
          </w:divBdr>
        </w:div>
        <w:div w:id="492571765">
          <w:marLeft w:val="-300"/>
          <w:marRight w:val="-300"/>
          <w:marTop w:val="0"/>
          <w:marBottom w:val="150"/>
          <w:divBdr>
            <w:top w:val="none" w:sz="0" w:space="0" w:color="auto"/>
            <w:left w:val="none" w:sz="0" w:space="0" w:color="auto"/>
            <w:bottom w:val="none" w:sz="0" w:space="0" w:color="auto"/>
            <w:right w:val="none" w:sz="0" w:space="0" w:color="auto"/>
          </w:divBdr>
        </w:div>
        <w:div w:id="711541740">
          <w:marLeft w:val="-300"/>
          <w:marRight w:val="-300"/>
          <w:marTop w:val="0"/>
          <w:marBottom w:val="150"/>
          <w:divBdr>
            <w:top w:val="none" w:sz="0" w:space="0" w:color="auto"/>
            <w:left w:val="none" w:sz="0" w:space="0" w:color="auto"/>
            <w:bottom w:val="none" w:sz="0" w:space="0" w:color="auto"/>
            <w:right w:val="none" w:sz="0" w:space="0" w:color="auto"/>
          </w:divBdr>
        </w:div>
        <w:div w:id="819931139">
          <w:marLeft w:val="-300"/>
          <w:marRight w:val="-300"/>
          <w:marTop w:val="0"/>
          <w:marBottom w:val="150"/>
          <w:divBdr>
            <w:top w:val="none" w:sz="0" w:space="0" w:color="auto"/>
            <w:left w:val="none" w:sz="0" w:space="0" w:color="auto"/>
            <w:bottom w:val="none" w:sz="0" w:space="0" w:color="auto"/>
            <w:right w:val="none" w:sz="0" w:space="0" w:color="auto"/>
          </w:divBdr>
        </w:div>
        <w:div w:id="891769763">
          <w:marLeft w:val="-300"/>
          <w:marRight w:val="-300"/>
          <w:marTop w:val="0"/>
          <w:marBottom w:val="150"/>
          <w:divBdr>
            <w:top w:val="none" w:sz="0" w:space="0" w:color="auto"/>
            <w:left w:val="none" w:sz="0" w:space="0" w:color="auto"/>
            <w:bottom w:val="none" w:sz="0" w:space="0" w:color="auto"/>
            <w:right w:val="none" w:sz="0" w:space="0" w:color="auto"/>
          </w:divBdr>
        </w:div>
        <w:div w:id="987125668">
          <w:marLeft w:val="-300"/>
          <w:marRight w:val="-300"/>
          <w:marTop w:val="0"/>
          <w:marBottom w:val="150"/>
          <w:divBdr>
            <w:top w:val="none" w:sz="0" w:space="0" w:color="auto"/>
            <w:left w:val="none" w:sz="0" w:space="0" w:color="auto"/>
            <w:bottom w:val="none" w:sz="0" w:space="0" w:color="auto"/>
            <w:right w:val="none" w:sz="0" w:space="0" w:color="auto"/>
          </w:divBdr>
        </w:div>
        <w:div w:id="1229918744">
          <w:marLeft w:val="-300"/>
          <w:marRight w:val="-300"/>
          <w:marTop w:val="0"/>
          <w:marBottom w:val="150"/>
          <w:divBdr>
            <w:top w:val="none" w:sz="0" w:space="0" w:color="auto"/>
            <w:left w:val="none" w:sz="0" w:space="0" w:color="auto"/>
            <w:bottom w:val="none" w:sz="0" w:space="0" w:color="auto"/>
            <w:right w:val="none" w:sz="0" w:space="0" w:color="auto"/>
          </w:divBdr>
        </w:div>
        <w:div w:id="1243875426">
          <w:marLeft w:val="-300"/>
          <w:marRight w:val="-300"/>
          <w:marTop w:val="0"/>
          <w:marBottom w:val="150"/>
          <w:divBdr>
            <w:top w:val="none" w:sz="0" w:space="0" w:color="auto"/>
            <w:left w:val="none" w:sz="0" w:space="0" w:color="auto"/>
            <w:bottom w:val="none" w:sz="0" w:space="0" w:color="auto"/>
            <w:right w:val="none" w:sz="0" w:space="0" w:color="auto"/>
          </w:divBdr>
        </w:div>
        <w:div w:id="1364669285">
          <w:marLeft w:val="-300"/>
          <w:marRight w:val="-300"/>
          <w:marTop w:val="0"/>
          <w:marBottom w:val="150"/>
          <w:divBdr>
            <w:top w:val="none" w:sz="0" w:space="0" w:color="auto"/>
            <w:left w:val="none" w:sz="0" w:space="0" w:color="auto"/>
            <w:bottom w:val="none" w:sz="0" w:space="0" w:color="auto"/>
            <w:right w:val="none" w:sz="0" w:space="0" w:color="auto"/>
          </w:divBdr>
        </w:div>
        <w:div w:id="1592619489">
          <w:marLeft w:val="-300"/>
          <w:marRight w:val="-300"/>
          <w:marTop w:val="0"/>
          <w:marBottom w:val="150"/>
          <w:divBdr>
            <w:top w:val="none" w:sz="0" w:space="0" w:color="auto"/>
            <w:left w:val="none" w:sz="0" w:space="0" w:color="auto"/>
            <w:bottom w:val="none" w:sz="0" w:space="0" w:color="auto"/>
            <w:right w:val="none" w:sz="0" w:space="0" w:color="auto"/>
          </w:divBdr>
        </w:div>
        <w:div w:id="1677994013">
          <w:marLeft w:val="-300"/>
          <w:marRight w:val="-300"/>
          <w:marTop w:val="0"/>
          <w:marBottom w:val="150"/>
          <w:divBdr>
            <w:top w:val="none" w:sz="0" w:space="0" w:color="auto"/>
            <w:left w:val="none" w:sz="0" w:space="0" w:color="auto"/>
            <w:bottom w:val="none" w:sz="0" w:space="0" w:color="auto"/>
            <w:right w:val="none" w:sz="0" w:space="0" w:color="auto"/>
          </w:divBdr>
        </w:div>
        <w:div w:id="1696618556">
          <w:marLeft w:val="-300"/>
          <w:marRight w:val="-300"/>
          <w:marTop w:val="0"/>
          <w:marBottom w:val="150"/>
          <w:divBdr>
            <w:top w:val="none" w:sz="0" w:space="0" w:color="auto"/>
            <w:left w:val="none" w:sz="0" w:space="0" w:color="auto"/>
            <w:bottom w:val="none" w:sz="0" w:space="0" w:color="auto"/>
            <w:right w:val="none" w:sz="0" w:space="0" w:color="auto"/>
          </w:divBdr>
        </w:div>
        <w:div w:id="1858691989">
          <w:marLeft w:val="-300"/>
          <w:marRight w:val="-300"/>
          <w:marTop w:val="0"/>
          <w:marBottom w:val="150"/>
          <w:divBdr>
            <w:top w:val="none" w:sz="0" w:space="0" w:color="auto"/>
            <w:left w:val="none" w:sz="0" w:space="0" w:color="auto"/>
            <w:bottom w:val="none" w:sz="0" w:space="0" w:color="auto"/>
            <w:right w:val="none" w:sz="0" w:space="0" w:color="auto"/>
          </w:divBdr>
        </w:div>
        <w:div w:id="1960332554">
          <w:marLeft w:val="-300"/>
          <w:marRight w:val="-300"/>
          <w:marTop w:val="0"/>
          <w:marBottom w:val="150"/>
          <w:divBdr>
            <w:top w:val="none" w:sz="0" w:space="0" w:color="auto"/>
            <w:left w:val="none" w:sz="0" w:space="0" w:color="auto"/>
            <w:bottom w:val="none" w:sz="0" w:space="0" w:color="auto"/>
            <w:right w:val="none" w:sz="0" w:space="0" w:color="auto"/>
          </w:divBdr>
        </w:div>
        <w:div w:id="1987204126">
          <w:marLeft w:val="-300"/>
          <w:marRight w:val="-300"/>
          <w:marTop w:val="0"/>
          <w:marBottom w:val="150"/>
          <w:divBdr>
            <w:top w:val="none" w:sz="0" w:space="0" w:color="auto"/>
            <w:left w:val="none" w:sz="0" w:space="0" w:color="auto"/>
            <w:bottom w:val="none" w:sz="0" w:space="0" w:color="auto"/>
            <w:right w:val="none" w:sz="0" w:space="0" w:color="auto"/>
          </w:divBdr>
        </w:div>
        <w:div w:id="2046326987">
          <w:marLeft w:val="-300"/>
          <w:marRight w:val="-300"/>
          <w:marTop w:val="0"/>
          <w:marBottom w:val="150"/>
          <w:divBdr>
            <w:top w:val="none" w:sz="0" w:space="0" w:color="auto"/>
            <w:left w:val="none" w:sz="0" w:space="0" w:color="auto"/>
            <w:bottom w:val="none" w:sz="0" w:space="0" w:color="auto"/>
            <w:right w:val="none" w:sz="0" w:space="0" w:color="auto"/>
          </w:divBdr>
        </w:div>
      </w:divsChild>
    </w:div>
    <w:div w:id="649015713">
      <w:bodyDiv w:val="1"/>
      <w:marLeft w:val="0"/>
      <w:marRight w:val="0"/>
      <w:marTop w:val="0"/>
      <w:marBottom w:val="0"/>
      <w:divBdr>
        <w:top w:val="none" w:sz="0" w:space="0" w:color="auto"/>
        <w:left w:val="none" w:sz="0" w:space="0" w:color="auto"/>
        <w:bottom w:val="none" w:sz="0" w:space="0" w:color="auto"/>
        <w:right w:val="none" w:sz="0" w:space="0" w:color="auto"/>
      </w:divBdr>
    </w:div>
    <w:div w:id="842357520">
      <w:bodyDiv w:val="1"/>
      <w:marLeft w:val="0"/>
      <w:marRight w:val="0"/>
      <w:marTop w:val="0"/>
      <w:marBottom w:val="0"/>
      <w:divBdr>
        <w:top w:val="none" w:sz="0" w:space="0" w:color="auto"/>
        <w:left w:val="none" w:sz="0" w:space="0" w:color="auto"/>
        <w:bottom w:val="none" w:sz="0" w:space="0" w:color="auto"/>
        <w:right w:val="none" w:sz="0" w:space="0" w:color="auto"/>
      </w:divBdr>
      <w:divsChild>
        <w:div w:id="47581986">
          <w:marLeft w:val="0"/>
          <w:marRight w:val="0"/>
          <w:marTop w:val="0"/>
          <w:marBottom w:val="0"/>
          <w:divBdr>
            <w:top w:val="none" w:sz="0" w:space="0" w:color="auto"/>
            <w:left w:val="none" w:sz="0" w:space="0" w:color="auto"/>
            <w:bottom w:val="none" w:sz="0" w:space="0" w:color="auto"/>
            <w:right w:val="none" w:sz="0" w:space="0" w:color="auto"/>
          </w:divBdr>
        </w:div>
        <w:div w:id="2053459811">
          <w:marLeft w:val="0"/>
          <w:marRight w:val="0"/>
          <w:marTop w:val="0"/>
          <w:marBottom w:val="0"/>
          <w:divBdr>
            <w:top w:val="none" w:sz="0" w:space="0" w:color="auto"/>
            <w:left w:val="none" w:sz="0" w:space="0" w:color="auto"/>
            <w:bottom w:val="none" w:sz="0" w:space="0" w:color="auto"/>
            <w:right w:val="none" w:sz="0" w:space="0" w:color="auto"/>
          </w:divBdr>
        </w:div>
      </w:divsChild>
    </w:div>
    <w:div w:id="984043901">
      <w:bodyDiv w:val="1"/>
      <w:marLeft w:val="0"/>
      <w:marRight w:val="0"/>
      <w:marTop w:val="0"/>
      <w:marBottom w:val="0"/>
      <w:divBdr>
        <w:top w:val="none" w:sz="0" w:space="0" w:color="auto"/>
        <w:left w:val="none" w:sz="0" w:space="0" w:color="auto"/>
        <w:bottom w:val="none" w:sz="0" w:space="0" w:color="auto"/>
        <w:right w:val="none" w:sz="0" w:space="0" w:color="auto"/>
      </w:divBdr>
      <w:divsChild>
        <w:div w:id="92409151">
          <w:marLeft w:val="-300"/>
          <w:marRight w:val="-300"/>
          <w:marTop w:val="0"/>
          <w:marBottom w:val="150"/>
          <w:divBdr>
            <w:top w:val="none" w:sz="0" w:space="0" w:color="auto"/>
            <w:left w:val="none" w:sz="0" w:space="0" w:color="auto"/>
            <w:bottom w:val="none" w:sz="0" w:space="0" w:color="auto"/>
            <w:right w:val="none" w:sz="0" w:space="0" w:color="auto"/>
          </w:divBdr>
        </w:div>
        <w:div w:id="193077023">
          <w:marLeft w:val="-300"/>
          <w:marRight w:val="-300"/>
          <w:marTop w:val="0"/>
          <w:marBottom w:val="150"/>
          <w:divBdr>
            <w:top w:val="none" w:sz="0" w:space="0" w:color="auto"/>
            <w:left w:val="none" w:sz="0" w:space="0" w:color="auto"/>
            <w:bottom w:val="none" w:sz="0" w:space="0" w:color="auto"/>
            <w:right w:val="none" w:sz="0" w:space="0" w:color="auto"/>
          </w:divBdr>
        </w:div>
        <w:div w:id="463545594">
          <w:marLeft w:val="-300"/>
          <w:marRight w:val="-300"/>
          <w:marTop w:val="0"/>
          <w:marBottom w:val="150"/>
          <w:divBdr>
            <w:top w:val="none" w:sz="0" w:space="0" w:color="auto"/>
            <w:left w:val="none" w:sz="0" w:space="0" w:color="auto"/>
            <w:bottom w:val="none" w:sz="0" w:space="0" w:color="auto"/>
            <w:right w:val="none" w:sz="0" w:space="0" w:color="auto"/>
          </w:divBdr>
        </w:div>
        <w:div w:id="584653999">
          <w:marLeft w:val="-300"/>
          <w:marRight w:val="-300"/>
          <w:marTop w:val="0"/>
          <w:marBottom w:val="150"/>
          <w:divBdr>
            <w:top w:val="none" w:sz="0" w:space="0" w:color="auto"/>
            <w:left w:val="none" w:sz="0" w:space="0" w:color="auto"/>
            <w:bottom w:val="none" w:sz="0" w:space="0" w:color="auto"/>
            <w:right w:val="none" w:sz="0" w:space="0" w:color="auto"/>
          </w:divBdr>
        </w:div>
        <w:div w:id="613948269">
          <w:marLeft w:val="-300"/>
          <w:marRight w:val="-300"/>
          <w:marTop w:val="0"/>
          <w:marBottom w:val="150"/>
          <w:divBdr>
            <w:top w:val="none" w:sz="0" w:space="0" w:color="auto"/>
            <w:left w:val="none" w:sz="0" w:space="0" w:color="auto"/>
            <w:bottom w:val="none" w:sz="0" w:space="0" w:color="auto"/>
            <w:right w:val="none" w:sz="0" w:space="0" w:color="auto"/>
          </w:divBdr>
        </w:div>
        <w:div w:id="685861181">
          <w:marLeft w:val="-300"/>
          <w:marRight w:val="-300"/>
          <w:marTop w:val="0"/>
          <w:marBottom w:val="150"/>
          <w:divBdr>
            <w:top w:val="none" w:sz="0" w:space="0" w:color="auto"/>
            <w:left w:val="none" w:sz="0" w:space="0" w:color="auto"/>
            <w:bottom w:val="none" w:sz="0" w:space="0" w:color="auto"/>
            <w:right w:val="none" w:sz="0" w:space="0" w:color="auto"/>
          </w:divBdr>
        </w:div>
        <w:div w:id="738359452">
          <w:marLeft w:val="-300"/>
          <w:marRight w:val="-300"/>
          <w:marTop w:val="0"/>
          <w:marBottom w:val="150"/>
          <w:divBdr>
            <w:top w:val="none" w:sz="0" w:space="0" w:color="auto"/>
            <w:left w:val="none" w:sz="0" w:space="0" w:color="auto"/>
            <w:bottom w:val="none" w:sz="0" w:space="0" w:color="auto"/>
            <w:right w:val="none" w:sz="0" w:space="0" w:color="auto"/>
          </w:divBdr>
        </w:div>
        <w:div w:id="754785081">
          <w:marLeft w:val="-300"/>
          <w:marRight w:val="-300"/>
          <w:marTop w:val="0"/>
          <w:marBottom w:val="150"/>
          <w:divBdr>
            <w:top w:val="none" w:sz="0" w:space="0" w:color="auto"/>
            <w:left w:val="none" w:sz="0" w:space="0" w:color="auto"/>
            <w:bottom w:val="none" w:sz="0" w:space="0" w:color="auto"/>
            <w:right w:val="none" w:sz="0" w:space="0" w:color="auto"/>
          </w:divBdr>
        </w:div>
        <w:div w:id="912008431">
          <w:marLeft w:val="-300"/>
          <w:marRight w:val="-300"/>
          <w:marTop w:val="0"/>
          <w:marBottom w:val="150"/>
          <w:divBdr>
            <w:top w:val="none" w:sz="0" w:space="0" w:color="auto"/>
            <w:left w:val="none" w:sz="0" w:space="0" w:color="auto"/>
            <w:bottom w:val="none" w:sz="0" w:space="0" w:color="auto"/>
            <w:right w:val="none" w:sz="0" w:space="0" w:color="auto"/>
          </w:divBdr>
        </w:div>
        <w:div w:id="1050886211">
          <w:marLeft w:val="-300"/>
          <w:marRight w:val="-300"/>
          <w:marTop w:val="0"/>
          <w:marBottom w:val="150"/>
          <w:divBdr>
            <w:top w:val="none" w:sz="0" w:space="0" w:color="auto"/>
            <w:left w:val="none" w:sz="0" w:space="0" w:color="auto"/>
            <w:bottom w:val="none" w:sz="0" w:space="0" w:color="auto"/>
            <w:right w:val="none" w:sz="0" w:space="0" w:color="auto"/>
          </w:divBdr>
        </w:div>
        <w:div w:id="1069958867">
          <w:marLeft w:val="-300"/>
          <w:marRight w:val="-300"/>
          <w:marTop w:val="0"/>
          <w:marBottom w:val="150"/>
          <w:divBdr>
            <w:top w:val="none" w:sz="0" w:space="0" w:color="auto"/>
            <w:left w:val="none" w:sz="0" w:space="0" w:color="auto"/>
            <w:bottom w:val="none" w:sz="0" w:space="0" w:color="auto"/>
            <w:right w:val="none" w:sz="0" w:space="0" w:color="auto"/>
          </w:divBdr>
        </w:div>
        <w:div w:id="1212352482">
          <w:marLeft w:val="-300"/>
          <w:marRight w:val="-300"/>
          <w:marTop w:val="0"/>
          <w:marBottom w:val="150"/>
          <w:divBdr>
            <w:top w:val="none" w:sz="0" w:space="0" w:color="auto"/>
            <w:left w:val="none" w:sz="0" w:space="0" w:color="auto"/>
            <w:bottom w:val="none" w:sz="0" w:space="0" w:color="auto"/>
            <w:right w:val="none" w:sz="0" w:space="0" w:color="auto"/>
          </w:divBdr>
        </w:div>
        <w:div w:id="1269242183">
          <w:marLeft w:val="-300"/>
          <w:marRight w:val="-300"/>
          <w:marTop w:val="0"/>
          <w:marBottom w:val="150"/>
          <w:divBdr>
            <w:top w:val="none" w:sz="0" w:space="0" w:color="auto"/>
            <w:left w:val="none" w:sz="0" w:space="0" w:color="auto"/>
            <w:bottom w:val="none" w:sz="0" w:space="0" w:color="auto"/>
            <w:right w:val="none" w:sz="0" w:space="0" w:color="auto"/>
          </w:divBdr>
        </w:div>
        <w:div w:id="1436049410">
          <w:marLeft w:val="-300"/>
          <w:marRight w:val="-300"/>
          <w:marTop w:val="0"/>
          <w:marBottom w:val="150"/>
          <w:divBdr>
            <w:top w:val="none" w:sz="0" w:space="0" w:color="auto"/>
            <w:left w:val="none" w:sz="0" w:space="0" w:color="auto"/>
            <w:bottom w:val="none" w:sz="0" w:space="0" w:color="auto"/>
            <w:right w:val="none" w:sz="0" w:space="0" w:color="auto"/>
          </w:divBdr>
        </w:div>
        <w:div w:id="1452162721">
          <w:marLeft w:val="-300"/>
          <w:marRight w:val="-300"/>
          <w:marTop w:val="0"/>
          <w:marBottom w:val="150"/>
          <w:divBdr>
            <w:top w:val="none" w:sz="0" w:space="0" w:color="auto"/>
            <w:left w:val="none" w:sz="0" w:space="0" w:color="auto"/>
            <w:bottom w:val="none" w:sz="0" w:space="0" w:color="auto"/>
            <w:right w:val="none" w:sz="0" w:space="0" w:color="auto"/>
          </w:divBdr>
        </w:div>
        <w:div w:id="1489592125">
          <w:marLeft w:val="-300"/>
          <w:marRight w:val="-300"/>
          <w:marTop w:val="0"/>
          <w:marBottom w:val="150"/>
          <w:divBdr>
            <w:top w:val="none" w:sz="0" w:space="0" w:color="auto"/>
            <w:left w:val="none" w:sz="0" w:space="0" w:color="auto"/>
            <w:bottom w:val="none" w:sz="0" w:space="0" w:color="auto"/>
            <w:right w:val="none" w:sz="0" w:space="0" w:color="auto"/>
          </w:divBdr>
        </w:div>
        <w:div w:id="1949389244">
          <w:marLeft w:val="-300"/>
          <w:marRight w:val="-300"/>
          <w:marTop w:val="0"/>
          <w:marBottom w:val="150"/>
          <w:divBdr>
            <w:top w:val="none" w:sz="0" w:space="0" w:color="auto"/>
            <w:left w:val="none" w:sz="0" w:space="0" w:color="auto"/>
            <w:bottom w:val="none" w:sz="0" w:space="0" w:color="auto"/>
            <w:right w:val="none" w:sz="0" w:space="0" w:color="auto"/>
          </w:divBdr>
        </w:div>
      </w:divsChild>
    </w:div>
    <w:div w:id="1172377522">
      <w:bodyDiv w:val="1"/>
      <w:marLeft w:val="0"/>
      <w:marRight w:val="0"/>
      <w:marTop w:val="0"/>
      <w:marBottom w:val="0"/>
      <w:divBdr>
        <w:top w:val="none" w:sz="0" w:space="0" w:color="auto"/>
        <w:left w:val="none" w:sz="0" w:space="0" w:color="auto"/>
        <w:bottom w:val="none" w:sz="0" w:space="0" w:color="auto"/>
        <w:right w:val="none" w:sz="0" w:space="0" w:color="auto"/>
      </w:divBdr>
      <w:divsChild>
        <w:div w:id="134834738">
          <w:marLeft w:val="-300"/>
          <w:marRight w:val="-300"/>
          <w:marTop w:val="0"/>
          <w:marBottom w:val="150"/>
          <w:divBdr>
            <w:top w:val="none" w:sz="0" w:space="0" w:color="auto"/>
            <w:left w:val="none" w:sz="0" w:space="0" w:color="auto"/>
            <w:bottom w:val="none" w:sz="0" w:space="0" w:color="auto"/>
            <w:right w:val="none" w:sz="0" w:space="0" w:color="auto"/>
          </w:divBdr>
        </w:div>
        <w:div w:id="338504563">
          <w:marLeft w:val="-300"/>
          <w:marRight w:val="-300"/>
          <w:marTop w:val="0"/>
          <w:marBottom w:val="150"/>
          <w:divBdr>
            <w:top w:val="none" w:sz="0" w:space="0" w:color="auto"/>
            <w:left w:val="none" w:sz="0" w:space="0" w:color="auto"/>
            <w:bottom w:val="none" w:sz="0" w:space="0" w:color="auto"/>
            <w:right w:val="none" w:sz="0" w:space="0" w:color="auto"/>
          </w:divBdr>
        </w:div>
        <w:div w:id="364527364">
          <w:marLeft w:val="-300"/>
          <w:marRight w:val="-300"/>
          <w:marTop w:val="0"/>
          <w:marBottom w:val="150"/>
          <w:divBdr>
            <w:top w:val="none" w:sz="0" w:space="0" w:color="auto"/>
            <w:left w:val="none" w:sz="0" w:space="0" w:color="auto"/>
            <w:bottom w:val="none" w:sz="0" w:space="0" w:color="auto"/>
            <w:right w:val="none" w:sz="0" w:space="0" w:color="auto"/>
          </w:divBdr>
        </w:div>
        <w:div w:id="567231411">
          <w:marLeft w:val="-300"/>
          <w:marRight w:val="-300"/>
          <w:marTop w:val="0"/>
          <w:marBottom w:val="150"/>
          <w:divBdr>
            <w:top w:val="none" w:sz="0" w:space="0" w:color="auto"/>
            <w:left w:val="none" w:sz="0" w:space="0" w:color="auto"/>
            <w:bottom w:val="none" w:sz="0" w:space="0" w:color="auto"/>
            <w:right w:val="none" w:sz="0" w:space="0" w:color="auto"/>
          </w:divBdr>
        </w:div>
        <w:div w:id="686491094">
          <w:marLeft w:val="-300"/>
          <w:marRight w:val="-300"/>
          <w:marTop w:val="0"/>
          <w:marBottom w:val="150"/>
          <w:divBdr>
            <w:top w:val="none" w:sz="0" w:space="0" w:color="auto"/>
            <w:left w:val="none" w:sz="0" w:space="0" w:color="auto"/>
            <w:bottom w:val="none" w:sz="0" w:space="0" w:color="auto"/>
            <w:right w:val="none" w:sz="0" w:space="0" w:color="auto"/>
          </w:divBdr>
        </w:div>
        <w:div w:id="785541532">
          <w:marLeft w:val="-300"/>
          <w:marRight w:val="-300"/>
          <w:marTop w:val="0"/>
          <w:marBottom w:val="150"/>
          <w:divBdr>
            <w:top w:val="none" w:sz="0" w:space="0" w:color="auto"/>
            <w:left w:val="none" w:sz="0" w:space="0" w:color="auto"/>
            <w:bottom w:val="none" w:sz="0" w:space="0" w:color="auto"/>
            <w:right w:val="none" w:sz="0" w:space="0" w:color="auto"/>
          </w:divBdr>
        </w:div>
        <w:div w:id="1111971355">
          <w:marLeft w:val="-300"/>
          <w:marRight w:val="-300"/>
          <w:marTop w:val="0"/>
          <w:marBottom w:val="150"/>
          <w:divBdr>
            <w:top w:val="none" w:sz="0" w:space="0" w:color="auto"/>
            <w:left w:val="none" w:sz="0" w:space="0" w:color="auto"/>
            <w:bottom w:val="none" w:sz="0" w:space="0" w:color="auto"/>
            <w:right w:val="none" w:sz="0" w:space="0" w:color="auto"/>
          </w:divBdr>
        </w:div>
        <w:div w:id="1642004680">
          <w:marLeft w:val="-300"/>
          <w:marRight w:val="-300"/>
          <w:marTop w:val="0"/>
          <w:marBottom w:val="150"/>
          <w:divBdr>
            <w:top w:val="none" w:sz="0" w:space="0" w:color="auto"/>
            <w:left w:val="none" w:sz="0" w:space="0" w:color="auto"/>
            <w:bottom w:val="none" w:sz="0" w:space="0" w:color="auto"/>
            <w:right w:val="none" w:sz="0" w:space="0" w:color="auto"/>
          </w:divBdr>
        </w:div>
        <w:div w:id="1722825446">
          <w:marLeft w:val="-300"/>
          <w:marRight w:val="-300"/>
          <w:marTop w:val="0"/>
          <w:marBottom w:val="150"/>
          <w:divBdr>
            <w:top w:val="none" w:sz="0" w:space="0" w:color="auto"/>
            <w:left w:val="none" w:sz="0" w:space="0" w:color="auto"/>
            <w:bottom w:val="none" w:sz="0" w:space="0" w:color="auto"/>
            <w:right w:val="none" w:sz="0" w:space="0" w:color="auto"/>
          </w:divBdr>
        </w:div>
        <w:div w:id="1757629414">
          <w:marLeft w:val="-300"/>
          <w:marRight w:val="-300"/>
          <w:marTop w:val="0"/>
          <w:marBottom w:val="150"/>
          <w:divBdr>
            <w:top w:val="none" w:sz="0" w:space="0" w:color="auto"/>
            <w:left w:val="none" w:sz="0" w:space="0" w:color="auto"/>
            <w:bottom w:val="none" w:sz="0" w:space="0" w:color="auto"/>
            <w:right w:val="none" w:sz="0" w:space="0" w:color="auto"/>
          </w:divBdr>
        </w:div>
        <w:div w:id="1832453125">
          <w:marLeft w:val="-300"/>
          <w:marRight w:val="-300"/>
          <w:marTop w:val="0"/>
          <w:marBottom w:val="150"/>
          <w:divBdr>
            <w:top w:val="none" w:sz="0" w:space="0" w:color="auto"/>
            <w:left w:val="none" w:sz="0" w:space="0" w:color="auto"/>
            <w:bottom w:val="none" w:sz="0" w:space="0" w:color="auto"/>
            <w:right w:val="none" w:sz="0" w:space="0" w:color="auto"/>
          </w:divBdr>
        </w:div>
        <w:div w:id="2028408653">
          <w:marLeft w:val="-300"/>
          <w:marRight w:val="-300"/>
          <w:marTop w:val="0"/>
          <w:marBottom w:val="150"/>
          <w:divBdr>
            <w:top w:val="none" w:sz="0" w:space="0" w:color="auto"/>
            <w:left w:val="none" w:sz="0" w:space="0" w:color="auto"/>
            <w:bottom w:val="none" w:sz="0" w:space="0" w:color="auto"/>
            <w:right w:val="none" w:sz="0" w:space="0" w:color="auto"/>
          </w:divBdr>
        </w:div>
      </w:divsChild>
    </w:div>
    <w:div w:id="1275333838">
      <w:bodyDiv w:val="1"/>
      <w:marLeft w:val="0"/>
      <w:marRight w:val="0"/>
      <w:marTop w:val="0"/>
      <w:marBottom w:val="0"/>
      <w:divBdr>
        <w:top w:val="none" w:sz="0" w:space="0" w:color="auto"/>
        <w:left w:val="none" w:sz="0" w:space="0" w:color="auto"/>
        <w:bottom w:val="none" w:sz="0" w:space="0" w:color="auto"/>
        <w:right w:val="none" w:sz="0" w:space="0" w:color="auto"/>
      </w:divBdr>
    </w:div>
    <w:div w:id="1518883070">
      <w:bodyDiv w:val="1"/>
      <w:marLeft w:val="0"/>
      <w:marRight w:val="0"/>
      <w:marTop w:val="0"/>
      <w:marBottom w:val="0"/>
      <w:divBdr>
        <w:top w:val="none" w:sz="0" w:space="0" w:color="auto"/>
        <w:left w:val="none" w:sz="0" w:space="0" w:color="auto"/>
        <w:bottom w:val="none" w:sz="0" w:space="0" w:color="auto"/>
        <w:right w:val="none" w:sz="0" w:space="0" w:color="auto"/>
      </w:divBdr>
    </w:div>
    <w:div w:id="15849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vdata.no/LTI/lov/2019-06-21-60" TargetMode="External"/><Relationship Id="rId21" Type="http://schemas.openxmlformats.org/officeDocument/2006/relationships/hyperlink" Target="https://lovdata.no/LTI/forskrift/2002-12-20-1735" TargetMode="External"/><Relationship Id="rId42" Type="http://schemas.openxmlformats.org/officeDocument/2006/relationships/hyperlink" Target="https://lovdata.no/LTI/forskrift/2017-06-09-711" TargetMode="External"/><Relationship Id="rId63" Type="http://schemas.openxmlformats.org/officeDocument/2006/relationships/hyperlink" Target="https://lovdata.no/LTI/forskrift/2019-06-21-778" TargetMode="External"/><Relationship Id="rId84" Type="http://schemas.openxmlformats.org/officeDocument/2006/relationships/hyperlink" Target="https://lovdata.no/LTI/lov/2017-06-09-38" TargetMode="External"/><Relationship Id="rId138" Type="http://schemas.openxmlformats.org/officeDocument/2006/relationships/hyperlink" Target="https://viken.no/tjenester/skole-og-opplaring/opplaring-i-skole/reglement-og-retningslinjer/ordensreglement/" TargetMode="External"/><Relationship Id="rId159" Type="http://schemas.openxmlformats.org/officeDocument/2006/relationships/hyperlink" Target="https://lovdata.no/dokument/NL/lov/1967-02-10/KAPITTEL_5" TargetMode="External"/><Relationship Id="rId170" Type="http://schemas.openxmlformats.org/officeDocument/2006/relationships/hyperlink" Target="http://www.udir.no/regelverk-og-tilsyn/finn-regelverk/etter-tema/Vitnemal/fravarsgrense---udir-3-2016/" TargetMode="External"/><Relationship Id="rId107" Type="http://schemas.openxmlformats.org/officeDocument/2006/relationships/hyperlink" Target="https://lovdata.no/LTI/lov/2021-05-07-34" TargetMode="External"/><Relationship Id="rId11" Type="http://schemas.openxmlformats.org/officeDocument/2006/relationships/image" Target="media/image1.png"/><Relationship Id="rId32" Type="http://schemas.openxmlformats.org/officeDocument/2006/relationships/hyperlink" Target="https://lovdata.no/LTI/forskrift/2017-06-09-711" TargetMode="External"/><Relationship Id="rId53" Type="http://schemas.openxmlformats.org/officeDocument/2006/relationships/hyperlink" Target="https://lovdata.no/lov/1998-07-17-61/%C2%A79a-4" TargetMode="External"/><Relationship Id="rId74" Type="http://schemas.openxmlformats.org/officeDocument/2006/relationships/hyperlink" Target="https://lovdata.no/LTI/forskrift/2013-06-21-685" TargetMode="External"/><Relationship Id="rId128" Type="http://schemas.openxmlformats.org/officeDocument/2006/relationships/hyperlink" Target="https://lovdata.no/LTI/lov/2019-06-21-60" TargetMode="External"/><Relationship Id="rId149" Type="http://schemas.openxmlformats.org/officeDocument/2006/relationships/hyperlink" Target="https://lovdata.no/dokument/NL/lov/1998-07-17-61/%C2%A79-7" TargetMode="External"/><Relationship Id="rId5" Type="http://schemas.openxmlformats.org/officeDocument/2006/relationships/numbering" Target="numbering.xml"/><Relationship Id="rId95" Type="http://schemas.openxmlformats.org/officeDocument/2006/relationships/hyperlink" Target="https://lovdata.no/LTI/lov/2017-06-09-38" TargetMode="External"/><Relationship Id="rId160" Type="http://schemas.openxmlformats.org/officeDocument/2006/relationships/hyperlink" Target="https://lovdata.no/dokument/NL/lov/1998-07-17-61/%C2%A79a-10" TargetMode="External"/><Relationship Id="rId181" Type="http://schemas.openxmlformats.org/officeDocument/2006/relationships/hyperlink" Target="http://www.viken.no/rosenvilde-vgs" TargetMode="External"/><Relationship Id="rId22" Type="http://schemas.openxmlformats.org/officeDocument/2006/relationships/hyperlink" Target="https://lovdata.no/LTI/lov/2017-06-09-38" TargetMode="External"/><Relationship Id="rId43" Type="http://schemas.openxmlformats.org/officeDocument/2006/relationships/hyperlink" Target="https://lovdata.no/lov/1998-07-17-61/%C2%A79a-4" TargetMode="External"/><Relationship Id="rId64" Type="http://schemas.openxmlformats.org/officeDocument/2006/relationships/hyperlink" Target="https://lovdata.no/LTI/lov/2021-05-07-34" TargetMode="External"/><Relationship Id="rId118" Type="http://schemas.openxmlformats.org/officeDocument/2006/relationships/hyperlink" Target="https://lovdata.no/LTI/forskrift/2019-06-21-778" TargetMode="External"/><Relationship Id="rId139" Type="http://schemas.openxmlformats.org/officeDocument/2006/relationships/hyperlink" Target="https://viken.no/tjenester/skole-og-opplaring/opplaring-i-skole/reglement-og-retningslinjer/ordensreglement/" TargetMode="External"/><Relationship Id="rId85" Type="http://schemas.openxmlformats.org/officeDocument/2006/relationships/hyperlink" Target="https://lovdata.no/LTI/forskrift/2017-06-09-711" TargetMode="External"/><Relationship Id="rId150" Type="http://schemas.openxmlformats.org/officeDocument/2006/relationships/hyperlink" Target="https://lovdata.no/dokument/NL/lov/1973-03-09-14/%C2%A727" TargetMode="External"/><Relationship Id="rId171" Type="http://schemas.openxmlformats.org/officeDocument/2006/relationships/hyperlink" Target="https://viken.no/rosenvilde-vgs/for-elever/reglement-og-rutiner/fravar/" TargetMode="External"/><Relationship Id="rId12" Type="http://schemas.openxmlformats.org/officeDocument/2006/relationships/image" Target="media/image2.jpg"/><Relationship Id="rId33" Type="http://schemas.openxmlformats.org/officeDocument/2006/relationships/hyperlink" Target="https://lovdata.no/LTI/lov/2002-12-20-112" TargetMode="External"/><Relationship Id="rId108" Type="http://schemas.openxmlformats.org/officeDocument/2006/relationships/hyperlink" Target="https://lovdata.no/LTI/forskrift/2021-05-07-1416" TargetMode="External"/><Relationship Id="rId129" Type="http://schemas.openxmlformats.org/officeDocument/2006/relationships/hyperlink" Target="https://lovdata.no/LTI/forskrift/2019-06-21-778" TargetMode="External"/><Relationship Id="rId54" Type="http://schemas.openxmlformats.org/officeDocument/2006/relationships/hyperlink" Target="https://lovdata.no/lov/1998-07-17-61/%C2%A79a-5" TargetMode="External"/><Relationship Id="rId75" Type="http://schemas.openxmlformats.org/officeDocument/2006/relationships/hyperlink" Target="https://lovdata.no/LTI/lov/2017-06-09-38" TargetMode="External"/><Relationship Id="rId96" Type="http://schemas.openxmlformats.org/officeDocument/2006/relationships/hyperlink" Target="https://lovdata.no/LTI/forskrift/2017-06-09-711" TargetMode="External"/><Relationship Id="rId140" Type="http://schemas.openxmlformats.org/officeDocument/2006/relationships/hyperlink" Target="https://viken.no/tjenester/skole-og-opplaring/opplaring-i-skole/reglement-og-retningslinjer/ordensreglement/" TargetMode="External"/><Relationship Id="rId161" Type="http://schemas.openxmlformats.org/officeDocument/2006/relationships/hyperlink" Target="https://lovdata.no/dokument/NL/lov/1998-07-17-61/%C2%A79a-11" TargetMode="External"/><Relationship Id="rId182"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lovdata.no/lov/1998-07-17-61/%C2%A79a-10" TargetMode="External"/><Relationship Id="rId119" Type="http://schemas.openxmlformats.org/officeDocument/2006/relationships/hyperlink" Target="https://lovdata.no/lov/1969-06-13-26" TargetMode="External"/><Relationship Id="rId44" Type="http://schemas.openxmlformats.org/officeDocument/2006/relationships/hyperlink" Target="https://lovdata.no/LTI/lov/2002-12-20-112" TargetMode="External"/><Relationship Id="rId65" Type="http://schemas.openxmlformats.org/officeDocument/2006/relationships/hyperlink" Target="https://lovdata.no/LTI/forskrift/2021-05-07-1416" TargetMode="External"/><Relationship Id="rId86" Type="http://schemas.openxmlformats.org/officeDocument/2006/relationships/hyperlink" Target="https://lovdata.no/LTI/lov/2021-05-07-34" TargetMode="External"/><Relationship Id="rId130" Type="http://schemas.openxmlformats.org/officeDocument/2006/relationships/hyperlink" Target="https://lovdata.no/lov/1998-07-17-61/%C2%A79a-10" TargetMode="External"/><Relationship Id="rId151" Type="http://schemas.openxmlformats.org/officeDocument/2006/relationships/hyperlink" Target="https://lovdata.no/dokument/NL/lov/1973-03-09-14/%C2%A728a" TargetMode="External"/><Relationship Id="rId172" Type="http://schemas.openxmlformats.org/officeDocument/2006/relationships/hyperlink" Target="https://www.youtube.com/watch?v=VLE6-vpYGAc" TargetMode="External"/><Relationship Id="rId13" Type="http://schemas.openxmlformats.org/officeDocument/2006/relationships/image" Target="media/image3.jpg"/><Relationship Id="rId18" Type="http://schemas.openxmlformats.org/officeDocument/2006/relationships/image" Target="media/image8.jpg"/><Relationship Id="rId39" Type="http://schemas.openxmlformats.org/officeDocument/2006/relationships/hyperlink" Target="https://lovdata.no/LTI/lov/2002-12-20-112" TargetMode="External"/><Relationship Id="rId109" Type="http://schemas.openxmlformats.org/officeDocument/2006/relationships/hyperlink" Target="https://lovdata.no/lov/1998-07-17-61/%C2%A79a-4" TargetMode="External"/><Relationship Id="rId34" Type="http://schemas.openxmlformats.org/officeDocument/2006/relationships/hyperlink" Target="https://lovdata.no/LTI/forskrift/2002-12-20-1735" TargetMode="External"/><Relationship Id="rId50" Type="http://schemas.openxmlformats.org/officeDocument/2006/relationships/hyperlink" Target="https://lovdata.no/LTI/forskrift/2017-06-09-711" TargetMode="External"/><Relationship Id="rId55" Type="http://schemas.openxmlformats.org/officeDocument/2006/relationships/hyperlink" Target="https://lovdata.no/lov/1998-07-17-61/%C2%A79a-10" TargetMode="External"/><Relationship Id="rId76" Type="http://schemas.openxmlformats.org/officeDocument/2006/relationships/hyperlink" Target="https://lovdata.no/LTI/forskrift/2017-06-09-711" TargetMode="External"/><Relationship Id="rId97" Type="http://schemas.openxmlformats.org/officeDocument/2006/relationships/hyperlink" Target="https://lovdata.no/LTI/lov/2019-06-21-60" TargetMode="External"/><Relationship Id="rId104" Type="http://schemas.openxmlformats.org/officeDocument/2006/relationships/hyperlink" Target="https://lovdata.no/LTI/forskrift/2017-06-09-711" TargetMode="External"/><Relationship Id="rId120" Type="http://schemas.openxmlformats.org/officeDocument/2006/relationships/hyperlink" Target="https://lovdata.no/lov/1969-06-13-26/kap2" TargetMode="External"/><Relationship Id="rId125" Type="http://schemas.openxmlformats.org/officeDocument/2006/relationships/hyperlink" Target="https://lovdata.no/LTI/forskrift/2019-06-21-778" TargetMode="External"/><Relationship Id="rId141" Type="http://schemas.openxmlformats.org/officeDocument/2006/relationships/hyperlink" Target="https://viken.no/tjenester/skole-og-opplaring/opplaring-i-skole/reglement-og-retningslinjer/ordensreglement/" TargetMode="External"/><Relationship Id="rId146" Type="http://schemas.openxmlformats.org/officeDocument/2006/relationships/hyperlink" Target="https://lovdata.no/forskrift/2006-06-23-724/%C2%A73-34" TargetMode="External"/><Relationship Id="rId167" Type="http://schemas.openxmlformats.org/officeDocument/2006/relationships/hyperlink" Target="https://viken.no/_f/p1/ic9584035-b4f3-499d-a29e-8d760360a53d/avtale-om-lan-av-laremidler-i-viken-fylkeskommune.pdf" TargetMode="External"/><Relationship Id="rId7" Type="http://schemas.openxmlformats.org/officeDocument/2006/relationships/settings" Target="settings.xml"/><Relationship Id="rId71" Type="http://schemas.openxmlformats.org/officeDocument/2006/relationships/hyperlink" Target="https://lovdata.no/LTI/lov/2017-06-09-38" TargetMode="External"/><Relationship Id="rId92" Type="http://schemas.openxmlformats.org/officeDocument/2006/relationships/hyperlink" Target="https://lovdata.no/LTI/forskrift/2013-06-21-685" TargetMode="External"/><Relationship Id="rId162" Type="http://schemas.openxmlformats.org/officeDocument/2006/relationships/hyperlink" Target="https://lovdata.no/dokument/NL/lov/1998-07-17-61/%C2%A74a-9"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lovdata.no/LTI/lov/2002-12-20-112" TargetMode="External"/><Relationship Id="rId24" Type="http://schemas.openxmlformats.org/officeDocument/2006/relationships/hyperlink" Target="https://lovdata.no/lov/1998-07-17-61/%C2%A79a-11" TargetMode="External"/><Relationship Id="rId40" Type="http://schemas.openxmlformats.org/officeDocument/2006/relationships/hyperlink" Target="https://lovdata.no/LTI/forskrift/2002-12-20-1735" TargetMode="External"/><Relationship Id="rId45" Type="http://schemas.openxmlformats.org/officeDocument/2006/relationships/hyperlink" Target="https://lovdata.no/LTI/forskrift/2002-12-20-1735" TargetMode="External"/><Relationship Id="rId66" Type="http://schemas.openxmlformats.org/officeDocument/2006/relationships/hyperlink" Target="https://lovdata.no/LTI/lov/2002-12-20-112" TargetMode="External"/><Relationship Id="rId87" Type="http://schemas.openxmlformats.org/officeDocument/2006/relationships/hyperlink" Target="https://lovdata.no/LTI/forskrift/2021-05-07-1416" TargetMode="External"/><Relationship Id="rId110" Type="http://schemas.openxmlformats.org/officeDocument/2006/relationships/hyperlink" Target="https://lovdata.no/lov/1998-07-17-61/%C2%A79a-5" TargetMode="External"/><Relationship Id="rId115" Type="http://schemas.openxmlformats.org/officeDocument/2006/relationships/hyperlink" Target="https://lovdata.no/LTI/lov/2017-06-09-38" TargetMode="External"/><Relationship Id="rId131" Type="http://schemas.openxmlformats.org/officeDocument/2006/relationships/hyperlink" Target="https://viken.no/tjenester/skole-og-opplaring/opplaring-i-skole/reglement-og-retningslinjer/ordensreglement/" TargetMode="External"/><Relationship Id="rId136" Type="http://schemas.openxmlformats.org/officeDocument/2006/relationships/hyperlink" Target="https://viken.no/tjenester/skole-og-opplaring/opplaring-i-skole/reglement-og-retningslinjer/ordensreglement/" TargetMode="External"/><Relationship Id="rId157" Type="http://schemas.openxmlformats.org/officeDocument/2006/relationships/hyperlink" Target="https://lovdata.no/dokument/NL/lov/1998-07-17-61/%C2%A74a-9" TargetMode="External"/><Relationship Id="rId178" Type="http://schemas.openxmlformats.org/officeDocument/2006/relationships/hyperlink" Target="https://www.facebook.com/Rosenvilde-videreg&#229;ende-skole-207841322851/" TargetMode="External"/><Relationship Id="rId61" Type="http://schemas.openxmlformats.org/officeDocument/2006/relationships/hyperlink" Target="https://lovdata.no/LTI/lov/2017-06-09-38" TargetMode="External"/><Relationship Id="rId82" Type="http://schemas.openxmlformats.org/officeDocument/2006/relationships/hyperlink" Target="https://lovdata.no/LTI/lov/2013-06-21-98" TargetMode="External"/><Relationship Id="rId152" Type="http://schemas.openxmlformats.org/officeDocument/2006/relationships/hyperlink" Target="https://viken.no/tjenester/skole-og-opplaring/opplaring-i-skole/reglement-og-retningslinjer/ordensreglement/" TargetMode="External"/><Relationship Id="rId173" Type="http://schemas.openxmlformats.org/officeDocument/2006/relationships/hyperlink" Target="https://helsenorge.no/avhengighet-og-rus/royk-og-snus/tobakksfri-skoletid" TargetMode="External"/><Relationship Id="rId19" Type="http://schemas.openxmlformats.org/officeDocument/2006/relationships/image" Target="media/image9.jpg"/><Relationship Id="rId14" Type="http://schemas.openxmlformats.org/officeDocument/2006/relationships/image" Target="media/image4.png"/><Relationship Id="rId30" Type="http://schemas.openxmlformats.org/officeDocument/2006/relationships/hyperlink" Target="https://lovdata.no/LTI/forskrift/2002-12-20-1735" TargetMode="External"/><Relationship Id="rId35" Type="http://schemas.openxmlformats.org/officeDocument/2006/relationships/hyperlink" Target="https://lovdata.no/LTI/lov/2017-06-09-38" TargetMode="External"/><Relationship Id="rId56" Type="http://schemas.openxmlformats.org/officeDocument/2006/relationships/hyperlink" Target="https://lovdata.no/lov/1998-07-17-61/%C2%A79a-12" TargetMode="External"/><Relationship Id="rId77" Type="http://schemas.openxmlformats.org/officeDocument/2006/relationships/hyperlink" Target="https://lovdata.no/lov/1998-07-17-61/%C2%A79a-4" TargetMode="External"/><Relationship Id="rId100" Type="http://schemas.openxmlformats.org/officeDocument/2006/relationships/hyperlink" Target="https://lovdata.no/lov/1998-07-17-61/%C2%A79a-6" TargetMode="External"/><Relationship Id="rId105" Type="http://schemas.openxmlformats.org/officeDocument/2006/relationships/hyperlink" Target="https://lovdata.no/LTI/lov/2019-06-21-60" TargetMode="External"/><Relationship Id="rId126" Type="http://schemas.openxmlformats.org/officeDocument/2006/relationships/hyperlink" Target="https://lovdata.no/LTI/lov/2017-06-09-38" TargetMode="External"/><Relationship Id="rId147" Type="http://schemas.openxmlformats.org/officeDocument/2006/relationships/hyperlink" Target="https://lovdata.no/forskrift/2006-06-23-724/%C2%A73-59" TargetMode="External"/><Relationship Id="rId168" Type="http://schemas.openxmlformats.org/officeDocument/2006/relationships/hyperlink" Target="http://www.lovdata.no" TargetMode="External"/><Relationship Id="rId8" Type="http://schemas.openxmlformats.org/officeDocument/2006/relationships/webSettings" Target="webSettings.xml"/><Relationship Id="rId51" Type="http://schemas.openxmlformats.org/officeDocument/2006/relationships/hyperlink" Target="https://lovdata.no/lov/1998-07-17-61/%C2%A79a-4" TargetMode="External"/><Relationship Id="rId72" Type="http://schemas.openxmlformats.org/officeDocument/2006/relationships/hyperlink" Target="https://lovdata.no/LTI/forskrift/2017-06-09-711" TargetMode="External"/><Relationship Id="rId93" Type="http://schemas.openxmlformats.org/officeDocument/2006/relationships/hyperlink" Target="https://lovdata.no/LTI/lov/2017-06-09-38" TargetMode="External"/><Relationship Id="rId98" Type="http://schemas.openxmlformats.org/officeDocument/2006/relationships/hyperlink" Target="https://lovdata.no/LTI/forskrift/2019-06-21-778" TargetMode="External"/><Relationship Id="rId121" Type="http://schemas.openxmlformats.org/officeDocument/2006/relationships/hyperlink" Target="https://lovdata.no/lov/1998-07-17-61/kap9a" TargetMode="External"/><Relationship Id="rId142" Type="http://schemas.openxmlformats.org/officeDocument/2006/relationships/hyperlink" Target="https://viken.no/tjenester/skole-og-opplaring/opplaring-i-skole/reglement-og-retningslinjer/ordensreglement/" TargetMode="External"/><Relationship Id="rId163" Type="http://schemas.openxmlformats.org/officeDocument/2006/relationships/hyperlink" Target="https://lovdata.no/dokument/NL/lov/1998-07-17-61/%C2%A79a-10"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lovdata.no/LTI/lov/2002-12-20-112" TargetMode="External"/><Relationship Id="rId46" Type="http://schemas.openxmlformats.org/officeDocument/2006/relationships/hyperlink" Target="https://lovdata.no/LTI/lov/2005-06-17-105" TargetMode="External"/><Relationship Id="rId67" Type="http://schemas.openxmlformats.org/officeDocument/2006/relationships/hyperlink" Target="https://lovdata.no/LTI/forskrift/2002-12-20-1735" TargetMode="External"/><Relationship Id="rId116" Type="http://schemas.openxmlformats.org/officeDocument/2006/relationships/hyperlink" Target="https://lovdata.no/LTI/forskrift/2017-06-09-711" TargetMode="External"/><Relationship Id="rId137" Type="http://schemas.openxmlformats.org/officeDocument/2006/relationships/hyperlink" Target="https://viken.no/tjenester/skole-og-opplaring/opplaring-i-skole/reglement-og-retningslinjer/ordensreglement/" TargetMode="External"/><Relationship Id="rId158" Type="http://schemas.openxmlformats.org/officeDocument/2006/relationships/hyperlink" Target="https://lovdata.no/dokument/NL/lov/1998-07-17-61/%C2%A79a-10" TargetMode="External"/><Relationship Id="rId20" Type="http://schemas.openxmlformats.org/officeDocument/2006/relationships/hyperlink" Target="https://lovdata.no/LTI/lov/2002-12-20-112" TargetMode="External"/><Relationship Id="rId41" Type="http://schemas.openxmlformats.org/officeDocument/2006/relationships/hyperlink" Target="https://lovdata.no/LTI/lov/2017-06-09-38" TargetMode="External"/><Relationship Id="rId62" Type="http://schemas.openxmlformats.org/officeDocument/2006/relationships/hyperlink" Target="https://lovdata.no/LTI/lov/2019-06-21-60" TargetMode="External"/><Relationship Id="rId83" Type="http://schemas.openxmlformats.org/officeDocument/2006/relationships/hyperlink" Target="https://lovdata.no/LTI/forskrift/2013-06-21-685" TargetMode="External"/><Relationship Id="rId88" Type="http://schemas.openxmlformats.org/officeDocument/2006/relationships/hyperlink" Target="https://lovdata.no/lov/1967-02-10/%C2%A738" TargetMode="External"/><Relationship Id="rId111" Type="http://schemas.openxmlformats.org/officeDocument/2006/relationships/hyperlink" Target="https://lovdata.no/lov/1998-07-17-61/%C2%A79a-4" TargetMode="External"/><Relationship Id="rId132" Type="http://schemas.openxmlformats.org/officeDocument/2006/relationships/hyperlink" Target="https://viken.no/tjenester/skole-og-opplaring/opplaring-i-skole/reglement-og-retningslinjer/ordensreglement/" TargetMode="External"/><Relationship Id="rId153" Type="http://schemas.openxmlformats.org/officeDocument/2006/relationships/hyperlink" Target="https://lovdata.no/dokument/NL/lov/1998-07-17-61/%C2%A79a-11" TargetMode="External"/><Relationship Id="rId174" Type="http://schemas.openxmlformats.org/officeDocument/2006/relationships/hyperlink" Target="https://helsenorge.no/avhengighet-og-rus/royk-og-snus/roykeslutt/slutte-a-royke-nett-mobil" TargetMode="External"/><Relationship Id="rId179" Type="http://schemas.openxmlformats.org/officeDocument/2006/relationships/hyperlink" Target="https://www.google.no/url?sa=i&amp;rct=j&amp;q=&amp;esrc=s&amp;source=images&amp;cd=&amp;cad=rja&amp;uact=8&amp;ved=0ahUKEwjWj9KhpZfUAhWBrCwKHUZDBwoQjRwIBw&amp;url=https://www.facebook.com/&amp;psig=AFQjCNHem_4A0dAvHuGRUFnOKfMt-XZufQ&amp;ust=1496222484802044" TargetMode="External"/><Relationship Id="rId15" Type="http://schemas.openxmlformats.org/officeDocument/2006/relationships/image" Target="media/image5.png"/><Relationship Id="rId36" Type="http://schemas.openxmlformats.org/officeDocument/2006/relationships/hyperlink" Target="https://lovdata.no/LTI/forskrift/2017-06-09-711" TargetMode="External"/><Relationship Id="rId57" Type="http://schemas.openxmlformats.org/officeDocument/2006/relationships/hyperlink" Target="https://lovdata.no/LTI/lov/2002-12-20-112" TargetMode="External"/><Relationship Id="rId106" Type="http://schemas.openxmlformats.org/officeDocument/2006/relationships/hyperlink" Target="https://lovdata.no/LTI/forskrift/2019-06-21-778" TargetMode="External"/><Relationship Id="rId127" Type="http://schemas.openxmlformats.org/officeDocument/2006/relationships/hyperlink" Target="https://lovdata.no/LTI/forskrift/2017-06-09-711" TargetMode="External"/><Relationship Id="rId10" Type="http://schemas.openxmlformats.org/officeDocument/2006/relationships/endnotes" Target="endnotes.xml"/><Relationship Id="rId31" Type="http://schemas.openxmlformats.org/officeDocument/2006/relationships/hyperlink" Target="https://lovdata.no/LTI/lov/2017-06-09-38" TargetMode="External"/><Relationship Id="rId52" Type="http://schemas.openxmlformats.org/officeDocument/2006/relationships/hyperlink" Target="https://lovdata.no/lov/1998-07-17-61/%C2%A79a-5" TargetMode="External"/><Relationship Id="rId73" Type="http://schemas.openxmlformats.org/officeDocument/2006/relationships/hyperlink" Target="https://lovdata.no/LTI/lov/2013-06-21-98" TargetMode="External"/><Relationship Id="rId78" Type="http://schemas.openxmlformats.org/officeDocument/2006/relationships/hyperlink" Target="https://lovdata.no/lov/1998-07-17-61/%C2%A79a-5" TargetMode="External"/><Relationship Id="rId94" Type="http://schemas.openxmlformats.org/officeDocument/2006/relationships/hyperlink" Target="https://lovdata.no/LTI/forskrift/2017-06-09-711" TargetMode="External"/><Relationship Id="rId99" Type="http://schemas.openxmlformats.org/officeDocument/2006/relationships/hyperlink" Target="https://lovdata.no/lov/1998-07-17-61/%C2%A79a-6" TargetMode="External"/><Relationship Id="rId101" Type="http://schemas.openxmlformats.org/officeDocument/2006/relationships/hyperlink" Target="https://lovdata.no/lov/1998-07-17-61/%C2%A79a-6" TargetMode="External"/><Relationship Id="rId122" Type="http://schemas.openxmlformats.org/officeDocument/2006/relationships/hyperlink" Target="https://lovdata.no/LTI/lov/2017-06-09-38" TargetMode="External"/><Relationship Id="rId143" Type="http://schemas.openxmlformats.org/officeDocument/2006/relationships/hyperlink" Target="https://lovdata.no/forskrift/2006-06-23-724/%C2%A73-6" TargetMode="External"/><Relationship Id="rId148" Type="http://schemas.openxmlformats.org/officeDocument/2006/relationships/hyperlink" Target="https://lovdata.no/forskrift/2006-06-23-724/%C2%A74-26" TargetMode="External"/><Relationship Id="rId164" Type="http://schemas.openxmlformats.org/officeDocument/2006/relationships/hyperlink" Target="https://ruter.no/kjop-billett/skole-og-spesialskyss/" TargetMode="External"/><Relationship Id="rId169" Type="http://schemas.openxmlformats.org/officeDocument/2006/relationships/hyperlink" Target="https://viken.no/rosenvilde-vgs/for-elever/reglement-og-rutiner/fravar/"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10.png"/><Relationship Id="rId26" Type="http://schemas.openxmlformats.org/officeDocument/2006/relationships/hyperlink" Target="https://lovdata.no/LTI/forskrift/2002-12-20-1735" TargetMode="External"/><Relationship Id="rId47" Type="http://schemas.openxmlformats.org/officeDocument/2006/relationships/hyperlink" Target="https://lovdata.no/LTI/forskrift/2005-06-17-660" TargetMode="External"/><Relationship Id="rId68" Type="http://schemas.openxmlformats.org/officeDocument/2006/relationships/hyperlink" Target="https://lovdata.no/LTI/lov/2013-06-21-98" TargetMode="External"/><Relationship Id="rId89" Type="http://schemas.openxmlformats.org/officeDocument/2006/relationships/hyperlink" Target="https://lovdata.no/LTI/lov/2002-12-20-112" TargetMode="External"/><Relationship Id="rId112" Type="http://schemas.openxmlformats.org/officeDocument/2006/relationships/hyperlink" Target="https://lovdata.no/lov/1998-07-17-61/%C2%A79a-4" TargetMode="External"/><Relationship Id="rId133" Type="http://schemas.openxmlformats.org/officeDocument/2006/relationships/hyperlink" Target="https://viken.no/tjenester/skole-og-opplaring/opplaring-i-skole/reglement-og-retningslinjer/ordensreglement/" TargetMode="External"/><Relationship Id="rId154" Type="http://schemas.openxmlformats.org/officeDocument/2006/relationships/hyperlink" Target="https://lovdata.no/dokument/NL/lov/1998-07-17-61/%C2%A79a-11" TargetMode="External"/><Relationship Id="rId175" Type="http://schemas.openxmlformats.org/officeDocument/2006/relationships/hyperlink" Target="http://www.lanekassen.no" TargetMode="External"/><Relationship Id="rId16" Type="http://schemas.openxmlformats.org/officeDocument/2006/relationships/image" Target="media/image6.png"/><Relationship Id="rId37" Type="http://schemas.openxmlformats.org/officeDocument/2006/relationships/hyperlink" Target="https://lovdata.no/LTI/lov/2020-06-19-89" TargetMode="External"/><Relationship Id="rId58" Type="http://schemas.openxmlformats.org/officeDocument/2006/relationships/hyperlink" Target="https://lovdata.no/LTI/forskrift/2002-12-20-1735" TargetMode="External"/><Relationship Id="rId79" Type="http://schemas.openxmlformats.org/officeDocument/2006/relationships/hyperlink" Target="https://lovdata.no/lov/1998-07-17-61/%C2%A79a-6" TargetMode="External"/><Relationship Id="rId102" Type="http://schemas.openxmlformats.org/officeDocument/2006/relationships/hyperlink" Target="https://lovdata.no/lov/1967-02-10/kapiv" TargetMode="External"/><Relationship Id="rId123" Type="http://schemas.openxmlformats.org/officeDocument/2006/relationships/hyperlink" Target="https://lovdata.no/LTI/forskrift/2017-06-09-711" TargetMode="External"/><Relationship Id="rId144" Type="http://schemas.openxmlformats.org/officeDocument/2006/relationships/hyperlink" Target="https://lovdata.no/forskrift/2006-06-23-724/%C2%A73-45" TargetMode="External"/><Relationship Id="rId90" Type="http://schemas.openxmlformats.org/officeDocument/2006/relationships/hyperlink" Target="https://lovdata.no/LTI/forskrift/2002-12-20-1735" TargetMode="External"/><Relationship Id="rId165" Type="http://schemas.openxmlformats.org/officeDocument/2006/relationships/hyperlink" Target="https://viken.no/tjenester/skole-og-opplaring/opplaring-i-skole/ikt-og-elev-pc/elev-pc/" TargetMode="External"/><Relationship Id="rId186" Type="http://schemas.openxmlformats.org/officeDocument/2006/relationships/theme" Target="theme/theme1.xml"/><Relationship Id="rId27" Type="http://schemas.openxmlformats.org/officeDocument/2006/relationships/hyperlink" Target="https://lovdata.no/LTI/lov/2017-06-09-38" TargetMode="External"/><Relationship Id="rId48" Type="http://schemas.openxmlformats.org/officeDocument/2006/relationships/hyperlink" Target="https://lovdata.no/LTI/lov/2005-06-17-62" TargetMode="External"/><Relationship Id="rId69" Type="http://schemas.openxmlformats.org/officeDocument/2006/relationships/hyperlink" Target="https://lovdata.no/LTI/forskrift/2013-06-21-685" TargetMode="External"/><Relationship Id="rId113" Type="http://schemas.openxmlformats.org/officeDocument/2006/relationships/hyperlink" Target="https://lovdata.no/lov/1998-07-17-61/%C2%A79a-5" TargetMode="External"/><Relationship Id="rId134" Type="http://schemas.openxmlformats.org/officeDocument/2006/relationships/hyperlink" Target="https://viken.no/tjenester/skole-og-opplaring/opplaring-i-skole/reglement-og-retningslinjer/ordensreglement/" TargetMode="External"/><Relationship Id="rId80" Type="http://schemas.openxmlformats.org/officeDocument/2006/relationships/hyperlink" Target="https://lovdata.no/LTI/lov/2002-12-20-112" TargetMode="External"/><Relationship Id="rId155" Type="http://schemas.openxmlformats.org/officeDocument/2006/relationships/hyperlink" Target="https://lovdata.no/lov/1998-07-17-61/%C2%A79a-12" TargetMode="External"/><Relationship Id="rId176" Type="http://schemas.openxmlformats.org/officeDocument/2006/relationships/hyperlink" Target="http://www.lanekassen.no" TargetMode="External"/><Relationship Id="rId17" Type="http://schemas.openxmlformats.org/officeDocument/2006/relationships/image" Target="media/image7.jpg"/><Relationship Id="rId38" Type="http://schemas.openxmlformats.org/officeDocument/2006/relationships/hyperlink" Target="https://lovdata.no/LTI/forskrift/2020-09-25-1825" TargetMode="External"/><Relationship Id="rId59" Type="http://schemas.openxmlformats.org/officeDocument/2006/relationships/hyperlink" Target="https://lovdata.no/LTI/lov/2005-06-17-105" TargetMode="External"/><Relationship Id="rId103" Type="http://schemas.openxmlformats.org/officeDocument/2006/relationships/hyperlink" Target="https://lovdata.no/LTI/lov/2017-06-09-38" TargetMode="External"/><Relationship Id="rId124" Type="http://schemas.openxmlformats.org/officeDocument/2006/relationships/hyperlink" Target="https://lovdata.no/LTI/lov/2019-06-21-60" TargetMode="External"/><Relationship Id="rId70" Type="http://schemas.openxmlformats.org/officeDocument/2006/relationships/hyperlink" Target="https://lovdata.no/LTI/lov/2015-06-19-65" TargetMode="External"/><Relationship Id="rId91" Type="http://schemas.openxmlformats.org/officeDocument/2006/relationships/hyperlink" Target="https://lovdata.no/LTI/lov/2013-06-21-98" TargetMode="External"/><Relationship Id="rId145" Type="http://schemas.openxmlformats.org/officeDocument/2006/relationships/hyperlink" Target="https://lovdata.no/forskrift/2006-06-23-724/%C2%A73-3" TargetMode="External"/><Relationship Id="rId166" Type="http://schemas.openxmlformats.org/officeDocument/2006/relationships/hyperlink" Target="http://www.lovdata.no/all/nl-19690613-026.html" TargetMode="External"/><Relationship Id="rId1" Type="http://schemas.openxmlformats.org/officeDocument/2006/relationships/customXml" Target="../customXml/item1.xml"/><Relationship Id="rId28" Type="http://schemas.openxmlformats.org/officeDocument/2006/relationships/hyperlink" Target="https://lovdata.no/LTI/forskrift/2017-06-09-711" TargetMode="External"/><Relationship Id="rId49" Type="http://schemas.openxmlformats.org/officeDocument/2006/relationships/hyperlink" Target="https://lovdata.no/LTI/lov/2017-06-09-38" TargetMode="External"/><Relationship Id="rId114" Type="http://schemas.openxmlformats.org/officeDocument/2006/relationships/hyperlink" Target="https://lovdata.no/lov/2005-05-20-28/%C2%A727" TargetMode="External"/><Relationship Id="rId60" Type="http://schemas.openxmlformats.org/officeDocument/2006/relationships/hyperlink" Target="https://lovdata.no/LTI/forskrift/2005-06-17-660" TargetMode="External"/><Relationship Id="rId81" Type="http://schemas.openxmlformats.org/officeDocument/2006/relationships/hyperlink" Target="https://lovdata.no/LTI/forskrift/2002-12-20-1735" TargetMode="External"/><Relationship Id="rId135" Type="http://schemas.openxmlformats.org/officeDocument/2006/relationships/hyperlink" Target="https://viken.no/tjenester/skole-og-opplaring/opplaring-i-skole/reglement-og-retningslinjer/ordensreglement/" TargetMode="External"/><Relationship Id="rId156" Type="http://schemas.openxmlformats.org/officeDocument/2006/relationships/hyperlink" Target="https://lovdata.no/dokument/NL/lov/1998-07-17-61/%C2%A79a-11" TargetMode="External"/><Relationship Id="rId177" Type="http://schemas.openxmlformats.org/officeDocument/2006/relationships/hyperlink" Target="http://www.facebook.com/lanekassen.v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k\AppData\Roaming\Microsoft\Templates\Moderne%20rap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2.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4.xml><?xml version="1.0" encoding="utf-8"?>
<ds:datastoreItem xmlns:ds="http://schemas.openxmlformats.org/officeDocument/2006/customXml" ds:itemID="{E1E1983F-6286-415F-8BD0-D2570EFEFB27}">
  <ds:schemaRefs>
    <ds:schemaRef ds:uri="http://purl.org/dc/terms/"/>
    <ds:schemaRef ds:uri="http://schemas.microsoft.com/office/2006/documentManagement/types"/>
    <ds:schemaRef ds:uri="71af3243-3dd4-4a8d-8c0d-dd76da1f02a5"/>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16c05727-aa75-4e4a-9b5f-8a80a11658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Moderne rapport</Template>
  <TotalTime>0</TotalTime>
  <Pages>25</Pages>
  <Words>9678</Words>
  <Characters>51294</Characters>
  <Application>Microsoft Office Word</Application>
  <DocSecurity>0</DocSecurity>
  <Lines>427</Lines>
  <Paragraphs>121</Paragraphs>
  <ScaleCrop>false</ScaleCrop>
  <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2023-08-11T07:34:00Z</dcterms:created>
  <dcterms:modified xsi:type="dcterms:W3CDTF">2023-08-11T07:34:00Z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06768ce0-ceaf-4778-8ab1-e65d26fe9939_Enabled">
    <vt:lpwstr>true</vt:lpwstr>
  </property>
  <property fmtid="{D5CDD505-2E9C-101B-9397-08002B2CF9AE}" pid="4" name="MSIP_Label_06768ce0-ceaf-4778-8ab1-e65d26fe9939_SetDate">
    <vt:lpwstr>2021-06-10T12:03:54Z</vt:lpwstr>
  </property>
  <property fmtid="{D5CDD505-2E9C-101B-9397-08002B2CF9AE}" pid="5" name="MSIP_Label_06768ce0-ceaf-4778-8ab1-e65d26fe9939_Method">
    <vt:lpwstr>Standard</vt:lpwstr>
  </property>
  <property fmtid="{D5CDD505-2E9C-101B-9397-08002B2CF9AE}" pid="6" name="MSIP_Label_06768ce0-ceaf-4778-8ab1-e65d26fe9939_Name">
    <vt:lpwstr>Begrenset - PROD</vt:lpwstr>
  </property>
  <property fmtid="{D5CDD505-2E9C-101B-9397-08002B2CF9AE}" pid="7" name="MSIP_Label_06768ce0-ceaf-4778-8ab1-e65d26fe9939_SiteId">
    <vt:lpwstr>3d50ddd4-00a1-4ab7-9788-decf14a8728f</vt:lpwstr>
  </property>
  <property fmtid="{D5CDD505-2E9C-101B-9397-08002B2CF9AE}" pid="8" name="MSIP_Label_06768ce0-ceaf-4778-8ab1-e65d26fe9939_ActionId">
    <vt:lpwstr>a65f6caa-9d58-42a3-a6bd-e2fbdbad5a93</vt:lpwstr>
  </property>
  <property fmtid="{D5CDD505-2E9C-101B-9397-08002B2CF9AE}" pid="9" name="MSIP_Label_06768ce0-ceaf-4778-8ab1-e65d26fe9939_ContentBits">
    <vt:lpwstr>0</vt:lpwstr>
  </property>
</Properties>
</file>