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B26" w14:textId="77777777" w:rsidR="00FC2827" w:rsidRPr="00CD3080" w:rsidRDefault="00B01B14" w:rsidP="009D5E17">
      <w:pPr>
        <w:jc w:val="center"/>
        <w:rPr>
          <w:rFonts w:ascii="Calibri" w:hAnsi="Calibri" w:cs="Calibri"/>
          <w:b/>
          <w:sz w:val="32"/>
          <w:szCs w:val="32"/>
        </w:rPr>
      </w:pPr>
      <w:r w:rsidRPr="00CD3080">
        <w:rPr>
          <w:rFonts w:ascii="Calibri" w:hAnsi="Calibri" w:cs="Calibri"/>
          <w:b/>
          <w:sz w:val="32"/>
          <w:szCs w:val="32"/>
        </w:rPr>
        <w:t>Klage på</w:t>
      </w:r>
      <w:r w:rsidR="00AE269F" w:rsidRPr="00CD3080">
        <w:rPr>
          <w:rFonts w:ascii="Calibri" w:hAnsi="Calibri" w:cs="Calibri"/>
          <w:b/>
          <w:sz w:val="32"/>
          <w:szCs w:val="32"/>
        </w:rPr>
        <w:t xml:space="preserve"> </w:t>
      </w:r>
      <w:r w:rsidR="00796161">
        <w:rPr>
          <w:rFonts w:ascii="Calibri" w:hAnsi="Calibri" w:cs="Calibri"/>
          <w:b/>
          <w:sz w:val="32"/>
          <w:szCs w:val="32"/>
        </w:rPr>
        <w:t>standpunktkarakter</w:t>
      </w:r>
    </w:p>
    <w:p w14:paraId="68A580DB" w14:textId="77777777" w:rsidR="00FC2827" w:rsidRPr="00CD3080" w:rsidRDefault="00FC2827" w:rsidP="009D5E17">
      <w:pPr>
        <w:jc w:val="center"/>
        <w:rPr>
          <w:rFonts w:ascii="Calibri" w:hAnsi="Calibri" w:cs="Calibri"/>
          <w:b/>
          <w:sz w:val="24"/>
          <w:szCs w:val="24"/>
        </w:rPr>
      </w:pPr>
      <w:r w:rsidRPr="00CD3080">
        <w:rPr>
          <w:rFonts w:ascii="Calibri" w:hAnsi="Calibri" w:cs="Calibri"/>
          <w:b/>
          <w:sz w:val="24"/>
          <w:szCs w:val="24"/>
        </w:rPr>
        <w:t>Klagen leveres til</w:t>
      </w:r>
      <w:r w:rsidR="001B326C" w:rsidRPr="00CD3080">
        <w:rPr>
          <w:rFonts w:ascii="Calibri" w:hAnsi="Calibri" w:cs="Calibri"/>
          <w:b/>
          <w:sz w:val="24"/>
          <w:szCs w:val="24"/>
        </w:rPr>
        <w:t xml:space="preserve"> </w:t>
      </w:r>
      <w:r w:rsidRPr="00CD3080">
        <w:rPr>
          <w:rFonts w:ascii="Calibri" w:hAnsi="Calibri" w:cs="Calibri"/>
          <w:b/>
          <w:sz w:val="24"/>
          <w:szCs w:val="24"/>
        </w:rPr>
        <w:t>skolen</w:t>
      </w:r>
    </w:p>
    <w:p w14:paraId="304D3BA9" w14:textId="77777777" w:rsidR="009D5E17" w:rsidRPr="00CD3080" w:rsidRDefault="009D5E17" w:rsidP="009D5E17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411"/>
      </w:tblGrid>
      <w:tr w:rsidR="009D5E17" w:rsidRPr="00CD3080" w14:paraId="6A58C097" w14:textId="77777777" w:rsidTr="009D5E17">
        <w:trPr>
          <w:jc w:val="center"/>
        </w:trPr>
        <w:tc>
          <w:tcPr>
            <w:tcW w:w="4785" w:type="dxa"/>
            <w:shd w:val="clear" w:color="auto" w:fill="auto"/>
          </w:tcPr>
          <w:p w14:paraId="1DF67DAA" w14:textId="77777777" w:rsidR="009D5E17" w:rsidRPr="00CD3080" w:rsidRDefault="009D5E17" w:rsidP="00A637F6">
            <w:pPr>
              <w:spacing w:after="120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Navn:</w:t>
            </w:r>
          </w:p>
        </w:tc>
        <w:tc>
          <w:tcPr>
            <w:tcW w:w="4502" w:type="dxa"/>
            <w:shd w:val="clear" w:color="auto" w:fill="auto"/>
          </w:tcPr>
          <w:p w14:paraId="143FB03D" w14:textId="77777777" w:rsidR="009D5E17" w:rsidRPr="00CD3080" w:rsidRDefault="009D5E17" w:rsidP="00A637F6">
            <w:pPr>
              <w:spacing w:after="120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 xml:space="preserve">Fødselsnummer: </w:t>
            </w:r>
          </w:p>
        </w:tc>
      </w:tr>
      <w:tr w:rsidR="009D5E17" w:rsidRPr="00CD3080" w14:paraId="04AEC123" w14:textId="77777777" w:rsidTr="00CD3080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69E1560B" w14:textId="77777777" w:rsidR="009D5E17" w:rsidRPr="00CD3080" w:rsidRDefault="009D5E17" w:rsidP="00A637F6">
            <w:pPr>
              <w:spacing w:after="120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Adresse:</w:t>
            </w:r>
          </w:p>
        </w:tc>
      </w:tr>
      <w:tr w:rsidR="009D5E17" w:rsidRPr="00CD3080" w14:paraId="49F2CB16" w14:textId="77777777" w:rsidTr="00CD3080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3F3406B9" w14:textId="77777777" w:rsidR="009D5E17" w:rsidRPr="00CD3080" w:rsidRDefault="009D5E17" w:rsidP="00A637F6">
            <w:pPr>
              <w:spacing w:after="120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E-postadresse:</w:t>
            </w:r>
          </w:p>
        </w:tc>
      </w:tr>
    </w:tbl>
    <w:p w14:paraId="0265E9B5" w14:textId="77777777" w:rsidR="009D5E17" w:rsidRPr="00CD3080" w:rsidRDefault="009D5E17" w:rsidP="009D5E17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394"/>
      </w:tblGrid>
      <w:tr w:rsidR="009D5E17" w:rsidRPr="00CD3080" w14:paraId="6AE08FF1" w14:textId="77777777" w:rsidTr="009D5E17">
        <w:trPr>
          <w:jc w:val="center"/>
        </w:trPr>
        <w:tc>
          <w:tcPr>
            <w:tcW w:w="4785" w:type="dxa"/>
            <w:shd w:val="clear" w:color="auto" w:fill="auto"/>
          </w:tcPr>
          <w:p w14:paraId="1AC368A6" w14:textId="77777777" w:rsidR="009D5E17" w:rsidRPr="00CD3080" w:rsidRDefault="009D5E17" w:rsidP="00A637F6">
            <w:pPr>
              <w:spacing w:after="120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Fagnavn:</w:t>
            </w:r>
          </w:p>
        </w:tc>
        <w:tc>
          <w:tcPr>
            <w:tcW w:w="4502" w:type="dxa"/>
            <w:shd w:val="clear" w:color="auto" w:fill="auto"/>
          </w:tcPr>
          <w:p w14:paraId="55925C02" w14:textId="77777777" w:rsidR="009D5E17" w:rsidRPr="00CD3080" w:rsidRDefault="009D5E17" w:rsidP="00A637F6">
            <w:pPr>
              <w:spacing w:after="120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Fagkode:</w:t>
            </w:r>
          </w:p>
        </w:tc>
      </w:tr>
      <w:tr w:rsidR="009D5E17" w:rsidRPr="00CD3080" w14:paraId="05284936" w14:textId="77777777" w:rsidTr="009D5E17">
        <w:trPr>
          <w:jc w:val="center"/>
        </w:trPr>
        <w:tc>
          <w:tcPr>
            <w:tcW w:w="4785" w:type="dxa"/>
            <w:shd w:val="clear" w:color="auto" w:fill="auto"/>
          </w:tcPr>
          <w:p w14:paraId="43FEFAE0" w14:textId="77777777" w:rsidR="009D5E17" w:rsidRPr="00CD3080" w:rsidRDefault="00E44D00" w:rsidP="00A637F6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9D5E17" w:rsidRPr="00CD3080">
              <w:rPr>
                <w:rFonts w:ascii="Calibri" w:hAnsi="Calibri" w:cs="Calibri"/>
              </w:rPr>
              <w:t>ato:</w:t>
            </w:r>
          </w:p>
        </w:tc>
        <w:tc>
          <w:tcPr>
            <w:tcW w:w="4502" w:type="dxa"/>
            <w:shd w:val="clear" w:color="auto" w:fill="auto"/>
          </w:tcPr>
          <w:p w14:paraId="27EB33A0" w14:textId="77777777" w:rsidR="009D5E17" w:rsidRPr="00CD3080" w:rsidRDefault="00E44D00" w:rsidP="00A637F6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9D5E17" w:rsidRPr="00CD3080">
              <w:rPr>
                <w:rFonts w:ascii="Calibri" w:hAnsi="Calibri" w:cs="Calibri"/>
              </w:rPr>
              <w:t xml:space="preserve">kole: </w:t>
            </w:r>
          </w:p>
        </w:tc>
      </w:tr>
    </w:tbl>
    <w:p w14:paraId="758D460D" w14:textId="77777777" w:rsidR="006B77C9" w:rsidRPr="00CD3080" w:rsidRDefault="006B77C9" w:rsidP="009D5E17">
      <w:pPr>
        <w:jc w:val="center"/>
        <w:rPr>
          <w:rFonts w:ascii="Calibri" w:hAnsi="Calibri" w:cs="Calibri"/>
          <w:b/>
          <w:sz w:val="24"/>
          <w:szCs w:val="24"/>
        </w:rPr>
      </w:pPr>
    </w:p>
    <w:p w14:paraId="47C54BB8" w14:textId="77777777" w:rsidR="006B77C9" w:rsidRPr="004206EA" w:rsidRDefault="006B77C9" w:rsidP="006B77C9">
      <w:pPr>
        <w:pStyle w:val="Brdtekst"/>
        <w:rPr>
          <w:rFonts w:ascii="Calibri" w:hAnsi="Calibri"/>
          <w:b/>
          <w:sz w:val="28"/>
          <w:szCs w:val="28"/>
        </w:rPr>
      </w:pPr>
      <w:r w:rsidRPr="00EB5827">
        <w:rPr>
          <w:rFonts w:ascii="Calibri" w:hAnsi="Calibri"/>
          <w:b/>
          <w:sz w:val="28"/>
          <w:szCs w:val="28"/>
        </w:rPr>
        <w:t>Informasjon om klageordningen</w:t>
      </w:r>
    </w:p>
    <w:p w14:paraId="76F6BA5E" w14:textId="77777777" w:rsidR="00BD1977" w:rsidRDefault="006B77C9" w:rsidP="006B77C9">
      <w:pPr>
        <w:pStyle w:val="Brdteks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Jf. §</w:t>
      </w:r>
      <w:r w:rsidR="00BD1977">
        <w:rPr>
          <w:rFonts w:ascii="Calibri" w:hAnsi="Calibri"/>
          <w:szCs w:val="22"/>
        </w:rPr>
        <w:t xml:space="preserve"> 5-1, </w:t>
      </w:r>
      <w:r>
        <w:rPr>
          <w:rFonts w:ascii="Calibri" w:hAnsi="Calibri"/>
          <w:szCs w:val="22"/>
        </w:rPr>
        <w:t>§ 5-1</w:t>
      </w:r>
      <w:r w:rsidR="00E44D00">
        <w:rPr>
          <w:rFonts w:ascii="Calibri" w:hAnsi="Calibri"/>
          <w:szCs w:val="22"/>
        </w:rPr>
        <w:t>2</w:t>
      </w:r>
      <w:r w:rsidR="00770EBE">
        <w:rPr>
          <w:rFonts w:ascii="Calibri" w:hAnsi="Calibri"/>
          <w:szCs w:val="22"/>
        </w:rPr>
        <w:t xml:space="preserve"> og </w:t>
      </w:r>
      <w:r w:rsidR="00BD1977">
        <w:rPr>
          <w:rFonts w:ascii="Calibri" w:hAnsi="Calibri"/>
          <w:szCs w:val="22"/>
        </w:rPr>
        <w:t xml:space="preserve">§ </w:t>
      </w:r>
      <w:r w:rsidR="00770EBE">
        <w:rPr>
          <w:rFonts w:ascii="Calibri" w:hAnsi="Calibri"/>
          <w:szCs w:val="22"/>
        </w:rPr>
        <w:t>5-13</w:t>
      </w:r>
      <w:r w:rsidR="00E44D00">
        <w:rPr>
          <w:rFonts w:ascii="Calibri" w:hAnsi="Calibri"/>
          <w:szCs w:val="22"/>
        </w:rPr>
        <w:t xml:space="preserve"> i fo</w:t>
      </w:r>
      <w:r w:rsidRPr="00592B4E">
        <w:rPr>
          <w:rFonts w:ascii="Calibri" w:hAnsi="Calibri"/>
          <w:szCs w:val="22"/>
        </w:rPr>
        <w:t>rskrift til opplæringsloven</w:t>
      </w:r>
      <w:r>
        <w:rPr>
          <w:rFonts w:ascii="Calibri" w:hAnsi="Calibri"/>
          <w:szCs w:val="22"/>
        </w:rPr>
        <w:t xml:space="preserve"> </w:t>
      </w:r>
      <w:r w:rsidR="00864F01">
        <w:rPr>
          <w:rFonts w:ascii="Calibri" w:hAnsi="Calibri"/>
          <w:szCs w:val="22"/>
        </w:rPr>
        <w:t xml:space="preserve">og forskrift til friskoleloven </w:t>
      </w:r>
      <w:r>
        <w:rPr>
          <w:rFonts w:ascii="Calibri" w:hAnsi="Calibri"/>
          <w:szCs w:val="22"/>
        </w:rPr>
        <w:t xml:space="preserve">kan du </w:t>
      </w:r>
      <w:r w:rsidR="00E44D00">
        <w:rPr>
          <w:rFonts w:ascii="Calibri" w:hAnsi="Calibri"/>
          <w:szCs w:val="22"/>
        </w:rPr>
        <w:t xml:space="preserve">klage på standpunktkarakteren </w:t>
      </w:r>
      <w:r w:rsidR="00770EBE">
        <w:rPr>
          <w:rFonts w:ascii="Calibri" w:hAnsi="Calibri"/>
          <w:szCs w:val="22"/>
        </w:rPr>
        <w:t xml:space="preserve">i et fag eller i orden og atferd </w:t>
      </w:r>
      <w:r w:rsidR="00E44D00">
        <w:rPr>
          <w:rFonts w:ascii="Calibri" w:hAnsi="Calibri"/>
          <w:szCs w:val="22"/>
        </w:rPr>
        <w:t>dersom du mener at gjeldende reg</w:t>
      </w:r>
      <w:r w:rsidR="00290707">
        <w:rPr>
          <w:rFonts w:ascii="Calibri" w:hAnsi="Calibri"/>
          <w:szCs w:val="22"/>
        </w:rPr>
        <w:t>elverk</w:t>
      </w:r>
      <w:r w:rsidR="00E44D00">
        <w:rPr>
          <w:rFonts w:ascii="Calibri" w:hAnsi="Calibri"/>
          <w:szCs w:val="22"/>
        </w:rPr>
        <w:t xml:space="preserve"> for </w:t>
      </w:r>
      <w:r w:rsidR="00770EBE">
        <w:rPr>
          <w:rFonts w:ascii="Calibri" w:hAnsi="Calibri"/>
          <w:szCs w:val="22"/>
        </w:rPr>
        <w:t>karaktersetting</w:t>
      </w:r>
      <w:r w:rsidR="00E44D00">
        <w:rPr>
          <w:rFonts w:ascii="Calibri" w:hAnsi="Calibri"/>
          <w:szCs w:val="22"/>
        </w:rPr>
        <w:t xml:space="preserve"> ikke er fulgt. D</w:t>
      </w:r>
      <w:r w:rsidR="00290707">
        <w:rPr>
          <w:rFonts w:ascii="Calibri" w:hAnsi="Calibri"/>
          <w:szCs w:val="22"/>
        </w:rPr>
        <w:t>ette</w:t>
      </w:r>
      <w:r w:rsidR="00E44D00">
        <w:rPr>
          <w:rFonts w:ascii="Calibri" w:hAnsi="Calibri"/>
          <w:szCs w:val="22"/>
        </w:rPr>
        <w:t xml:space="preserve"> reg</w:t>
      </w:r>
      <w:r w:rsidR="00290707">
        <w:rPr>
          <w:rFonts w:ascii="Calibri" w:hAnsi="Calibri"/>
          <w:szCs w:val="22"/>
        </w:rPr>
        <w:t>elverket</w:t>
      </w:r>
      <w:r w:rsidR="00E44D00">
        <w:rPr>
          <w:rFonts w:ascii="Calibri" w:hAnsi="Calibri"/>
          <w:szCs w:val="22"/>
        </w:rPr>
        <w:t xml:space="preserve"> finner du i </w:t>
      </w:r>
      <w:r w:rsidRPr="00592B4E">
        <w:rPr>
          <w:rFonts w:ascii="Calibri" w:hAnsi="Calibri"/>
          <w:szCs w:val="22"/>
        </w:rPr>
        <w:t>forskrift til opplæringsloven</w:t>
      </w:r>
      <w:r>
        <w:rPr>
          <w:rFonts w:ascii="Calibri" w:hAnsi="Calibri"/>
          <w:szCs w:val="22"/>
        </w:rPr>
        <w:t>,</w:t>
      </w:r>
      <w:r w:rsidRPr="00592B4E">
        <w:rPr>
          <w:rFonts w:ascii="Calibri" w:hAnsi="Calibri"/>
          <w:szCs w:val="22"/>
        </w:rPr>
        <w:t xml:space="preserve"> </w:t>
      </w:r>
      <w:r w:rsidR="00BD1977">
        <w:rPr>
          <w:rFonts w:ascii="Calibri" w:hAnsi="Calibri"/>
          <w:szCs w:val="22"/>
        </w:rPr>
        <w:t xml:space="preserve">kapittel 3 og 4 </w:t>
      </w:r>
      <w:r w:rsidR="00F91FE4">
        <w:rPr>
          <w:rFonts w:ascii="Calibri" w:hAnsi="Calibri"/>
          <w:szCs w:val="22"/>
        </w:rPr>
        <w:t>eller</w:t>
      </w:r>
      <w:r w:rsidR="00BD1977">
        <w:rPr>
          <w:rFonts w:ascii="Calibri" w:hAnsi="Calibri"/>
          <w:szCs w:val="22"/>
        </w:rPr>
        <w:t xml:space="preserve"> i forskrift til friskoleloven, kapittel 3.  </w:t>
      </w:r>
    </w:p>
    <w:p w14:paraId="725890E5" w14:textId="77777777" w:rsidR="006B77C9" w:rsidRDefault="006B77C9" w:rsidP="006B77C9">
      <w:pPr>
        <w:pStyle w:val="Brdtekst"/>
        <w:rPr>
          <w:rFonts w:ascii="Calibri" w:hAnsi="Calibri"/>
          <w:bCs/>
          <w:szCs w:val="22"/>
        </w:rPr>
      </w:pPr>
      <w:r>
        <w:rPr>
          <w:rFonts w:ascii="Calibri" w:hAnsi="Calibri"/>
          <w:szCs w:val="22"/>
        </w:rPr>
        <w:t xml:space="preserve">Hvis du får </w:t>
      </w:r>
      <w:r w:rsidRPr="004206EA">
        <w:rPr>
          <w:rFonts w:ascii="Calibri" w:hAnsi="Calibri"/>
          <w:bCs/>
          <w:szCs w:val="22"/>
        </w:rPr>
        <w:t xml:space="preserve">medhold </w:t>
      </w:r>
      <w:r>
        <w:rPr>
          <w:rFonts w:ascii="Calibri" w:hAnsi="Calibri"/>
          <w:bCs/>
          <w:szCs w:val="22"/>
        </w:rPr>
        <w:t>i klage</w:t>
      </w:r>
      <w:r w:rsidR="00770EBE">
        <w:rPr>
          <w:rFonts w:ascii="Calibri" w:hAnsi="Calibri"/>
          <w:bCs/>
          <w:szCs w:val="22"/>
        </w:rPr>
        <w:t xml:space="preserve"> på standpunktkarakter i </w:t>
      </w:r>
      <w:r w:rsidR="00770EBE" w:rsidRPr="00464785">
        <w:rPr>
          <w:rFonts w:ascii="Calibri" w:hAnsi="Calibri"/>
          <w:b/>
          <w:szCs w:val="22"/>
        </w:rPr>
        <w:t>fag</w:t>
      </w:r>
      <w:r w:rsidR="00770EBE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>blir</w:t>
      </w:r>
      <w:r w:rsidRPr="004206EA">
        <w:rPr>
          <w:rFonts w:ascii="Calibri" w:hAnsi="Calibri"/>
          <w:bCs/>
          <w:szCs w:val="22"/>
        </w:rPr>
        <w:t xml:space="preserve"> karakteren</w:t>
      </w:r>
      <w:r>
        <w:rPr>
          <w:rFonts w:ascii="Calibri" w:hAnsi="Calibri"/>
          <w:bCs/>
          <w:szCs w:val="22"/>
        </w:rPr>
        <w:t xml:space="preserve"> </w:t>
      </w:r>
      <w:r w:rsidR="00770EBE">
        <w:rPr>
          <w:rFonts w:ascii="Calibri" w:hAnsi="Calibri"/>
          <w:bCs/>
          <w:szCs w:val="22"/>
        </w:rPr>
        <w:t>opphevet</w:t>
      </w:r>
      <w:r w:rsidRPr="004206EA">
        <w:rPr>
          <w:rFonts w:ascii="Calibri" w:hAnsi="Calibri"/>
          <w:bCs/>
          <w:szCs w:val="22"/>
        </w:rPr>
        <w:t xml:space="preserve">, og </w:t>
      </w:r>
      <w:r w:rsidR="00770EBE">
        <w:rPr>
          <w:rFonts w:ascii="Calibri" w:hAnsi="Calibri"/>
          <w:bCs/>
          <w:szCs w:val="22"/>
        </w:rPr>
        <w:t>saken går tilbake til skolen. Rektor og faglærer gjør en ny vurdering av din standpunktkarakter</w:t>
      </w:r>
      <w:r>
        <w:rPr>
          <w:rFonts w:ascii="Calibri" w:hAnsi="Calibri"/>
          <w:bCs/>
          <w:szCs w:val="22"/>
        </w:rPr>
        <w:t>.</w:t>
      </w:r>
      <w:r w:rsidR="00770EBE">
        <w:rPr>
          <w:rFonts w:ascii="Calibri" w:hAnsi="Calibri"/>
          <w:bCs/>
          <w:szCs w:val="22"/>
        </w:rPr>
        <w:t xml:space="preserve"> </w:t>
      </w:r>
      <w:r w:rsidR="00464785">
        <w:rPr>
          <w:rFonts w:ascii="Calibri" w:hAnsi="Calibri"/>
          <w:bCs/>
          <w:szCs w:val="22"/>
        </w:rPr>
        <w:t>Endelig k</w:t>
      </w:r>
      <w:r w:rsidR="00770EBE">
        <w:rPr>
          <w:rFonts w:ascii="Calibri" w:hAnsi="Calibri"/>
          <w:bCs/>
          <w:szCs w:val="22"/>
        </w:rPr>
        <w:t xml:space="preserve">arakter kan </w:t>
      </w:r>
      <w:r w:rsidR="00464785">
        <w:rPr>
          <w:rFonts w:ascii="Calibri" w:hAnsi="Calibri"/>
          <w:bCs/>
          <w:szCs w:val="22"/>
        </w:rPr>
        <w:t xml:space="preserve">bli enten høyere, lavere eller forbli uendret. </w:t>
      </w:r>
    </w:p>
    <w:p w14:paraId="4ABB9EFF" w14:textId="77777777" w:rsidR="00464785" w:rsidRPr="004206EA" w:rsidRDefault="00464785" w:rsidP="006B77C9">
      <w:pPr>
        <w:pStyle w:val="Brdtekst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Hvis du får medhold i klage på standpunktkarakter i </w:t>
      </w:r>
      <w:r w:rsidRPr="00464785">
        <w:rPr>
          <w:rFonts w:ascii="Calibri" w:hAnsi="Calibri"/>
          <w:b/>
          <w:szCs w:val="22"/>
        </w:rPr>
        <w:t>orden eller atferd</w:t>
      </w:r>
      <w:r>
        <w:rPr>
          <w:rFonts w:ascii="Calibri" w:hAnsi="Calibri"/>
          <w:bCs/>
          <w:szCs w:val="22"/>
        </w:rPr>
        <w:t>, blir karakteren opphevet og klagenemnda setter ny karakter. Endelig karakter kan bli enten høyere, lavere eller forbli uendret.</w:t>
      </w:r>
    </w:p>
    <w:p w14:paraId="1ACF7594" w14:textId="77777777" w:rsidR="009B6561" w:rsidRPr="00CD3080" w:rsidRDefault="00032475" w:rsidP="00CE4C2B">
      <w:pPr>
        <w:spacing w:after="120"/>
        <w:rPr>
          <w:rFonts w:ascii="Calibri" w:hAnsi="Calibri" w:cs="Calibri"/>
          <w:b/>
          <w:sz w:val="24"/>
          <w:szCs w:val="24"/>
        </w:rPr>
      </w:pPr>
      <w:r w:rsidRPr="00CD3080">
        <w:rPr>
          <w:rFonts w:ascii="Calibri" w:hAnsi="Calibri" w:cs="Calibri"/>
          <w:b/>
          <w:sz w:val="24"/>
          <w:szCs w:val="24"/>
        </w:rPr>
        <w:t>Begrunnelse</w:t>
      </w:r>
      <w:r w:rsidR="006B77C9" w:rsidRPr="00CD3080">
        <w:rPr>
          <w:rFonts w:ascii="Calibri" w:hAnsi="Calibri" w:cs="Calibri"/>
          <w:b/>
          <w:sz w:val="24"/>
          <w:szCs w:val="24"/>
        </w:rPr>
        <w:t xml:space="preserve"> for klagen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3"/>
      </w:tblGrid>
      <w:tr w:rsidR="00A43E83" w:rsidRPr="00CD3080" w14:paraId="7EDC1771" w14:textId="77777777" w:rsidTr="00CC7425">
        <w:tc>
          <w:tcPr>
            <w:tcW w:w="9213" w:type="dxa"/>
            <w:shd w:val="clear" w:color="auto" w:fill="F2F2F2"/>
          </w:tcPr>
          <w:p w14:paraId="23DE798C" w14:textId="77777777" w:rsidR="00AE269F" w:rsidRPr="00CD3080" w:rsidRDefault="00AE269F" w:rsidP="009B6561">
            <w:pPr>
              <w:rPr>
                <w:rFonts w:ascii="Calibri" w:hAnsi="Calibri" w:cs="Calibri"/>
              </w:rPr>
            </w:pPr>
          </w:p>
          <w:p w14:paraId="28E9ADFA" w14:textId="77777777" w:rsidR="009B6561" w:rsidRPr="00CD3080" w:rsidRDefault="009B6561" w:rsidP="009B6561">
            <w:pPr>
              <w:rPr>
                <w:rFonts w:ascii="Calibri" w:hAnsi="Calibri" w:cs="Calibri"/>
              </w:rPr>
            </w:pPr>
          </w:p>
          <w:p w14:paraId="27C4198D" w14:textId="77777777" w:rsidR="00A43E83" w:rsidRPr="00CD3080" w:rsidRDefault="00A43E83" w:rsidP="00C3500F">
            <w:pPr>
              <w:rPr>
                <w:rFonts w:ascii="Calibri" w:hAnsi="Calibri" w:cs="Calibri"/>
              </w:rPr>
            </w:pPr>
          </w:p>
          <w:p w14:paraId="291505E0" w14:textId="77777777" w:rsidR="00A43E83" w:rsidRPr="00CD3080" w:rsidRDefault="00A43E83" w:rsidP="00CD11CF">
            <w:pPr>
              <w:rPr>
                <w:rFonts w:ascii="Calibri" w:hAnsi="Calibri" w:cs="Calibri"/>
              </w:rPr>
            </w:pPr>
          </w:p>
          <w:p w14:paraId="268F1913" w14:textId="77777777" w:rsidR="00437887" w:rsidRPr="00CD3080" w:rsidRDefault="00437887" w:rsidP="00CD11CF">
            <w:pPr>
              <w:rPr>
                <w:rFonts w:ascii="Calibri" w:hAnsi="Calibri" w:cs="Calibri"/>
              </w:rPr>
            </w:pPr>
          </w:p>
          <w:p w14:paraId="5AC1B84E" w14:textId="77777777" w:rsidR="00032475" w:rsidRPr="00CD3080" w:rsidRDefault="00032475" w:rsidP="00CD11CF">
            <w:pPr>
              <w:rPr>
                <w:rFonts w:ascii="Calibri" w:hAnsi="Calibri" w:cs="Calibri"/>
              </w:rPr>
            </w:pPr>
          </w:p>
          <w:p w14:paraId="54C87056" w14:textId="77777777" w:rsidR="00032475" w:rsidRPr="00CD3080" w:rsidRDefault="00032475" w:rsidP="00CD11CF">
            <w:pPr>
              <w:rPr>
                <w:rFonts w:ascii="Calibri" w:hAnsi="Calibri" w:cs="Calibri"/>
              </w:rPr>
            </w:pPr>
          </w:p>
          <w:p w14:paraId="288A7194" w14:textId="77777777" w:rsidR="00032475" w:rsidRPr="00CD3080" w:rsidRDefault="00032475" w:rsidP="00CD11CF">
            <w:pPr>
              <w:rPr>
                <w:rFonts w:ascii="Calibri" w:hAnsi="Calibri" w:cs="Calibri"/>
              </w:rPr>
            </w:pPr>
          </w:p>
          <w:p w14:paraId="6234088A" w14:textId="77777777" w:rsidR="00032475" w:rsidRPr="00CD3080" w:rsidRDefault="00032475" w:rsidP="00CD11CF">
            <w:pPr>
              <w:rPr>
                <w:rFonts w:ascii="Calibri" w:hAnsi="Calibri" w:cs="Calibri"/>
              </w:rPr>
            </w:pPr>
          </w:p>
          <w:p w14:paraId="013884CE" w14:textId="77777777" w:rsidR="00032475" w:rsidRPr="00CD3080" w:rsidRDefault="00032475" w:rsidP="00CD11CF">
            <w:pPr>
              <w:rPr>
                <w:rFonts w:ascii="Calibri" w:hAnsi="Calibri" w:cs="Calibri"/>
              </w:rPr>
            </w:pPr>
          </w:p>
          <w:p w14:paraId="704B912C" w14:textId="77777777" w:rsidR="002251AD" w:rsidRPr="00CD3080" w:rsidRDefault="002251AD" w:rsidP="00CD11CF">
            <w:pPr>
              <w:rPr>
                <w:rFonts w:ascii="Calibri" w:hAnsi="Calibri" w:cs="Calibri"/>
              </w:rPr>
            </w:pPr>
          </w:p>
          <w:p w14:paraId="1E0D49FC" w14:textId="77777777" w:rsidR="002251AD" w:rsidRPr="00CD3080" w:rsidRDefault="002251AD" w:rsidP="00CD11CF">
            <w:pPr>
              <w:rPr>
                <w:rFonts w:ascii="Calibri" w:hAnsi="Calibri" w:cs="Calibri"/>
              </w:rPr>
            </w:pPr>
          </w:p>
        </w:tc>
      </w:tr>
    </w:tbl>
    <w:p w14:paraId="5C7C5484" w14:textId="77777777" w:rsidR="00AE269F" w:rsidRPr="00CD3080" w:rsidRDefault="00AE269F" w:rsidP="00972223">
      <w:pPr>
        <w:tabs>
          <w:tab w:val="left" w:pos="709"/>
        </w:tabs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4"/>
        <w:gridCol w:w="1946"/>
        <w:gridCol w:w="1114"/>
        <w:gridCol w:w="697"/>
        <w:gridCol w:w="1125"/>
        <w:gridCol w:w="1956"/>
        <w:gridCol w:w="1151"/>
      </w:tblGrid>
      <w:tr w:rsidR="00512493" w:rsidRPr="00CD3080" w14:paraId="3032096C" w14:textId="77777777" w:rsidTr="00CC7425">
        <w:trPr>
          <w:trHeight w:val="397"/>
        </w:trPr>
        <w:tc>
          <w:tcPr>
            <w:tcW w:w="1101" w:type="dxa"/>
            <w:shd w:val="clear" w:color="auto" w:fill="auto"/>
          </w:tcPr>
          <w:p w14:paraId="28C33F92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56A81EE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20762A6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0605651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ADC3D5C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E2AEDC0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167" w:type="dxa"/>
            <w:shd w:val="clear" w:color="auto" w:fill="auto"/>
          </w:tcPr>
          <w:p w14:paraId="7FEFDE59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512493" w:rsidRPr="00CD3080" w14:paraId="3ABB9D37" w14:textId="77777777" w:rsidTr="00CC7425">
        <w:trPr>
          <w:trHeight w:val="397"/>
        </w:trPr>
        <w:tc>
          <w:tcPr>
            <w:tcW w:w="4219" w:type="dxa"/>
            <w:gridSpan w:val="3"/>
            <w:shd w:val="clear" w:color="auto" w:fill="auto"/>
          </w:tcPr>
          <w:p w14:paraId="0AA04F47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Dato</w:t>
            </w:r>
          </w:p>
        </w:tc>
        <w:tc>
          <w:tcPr>
            <w:tcW w:w="709" w:type="dxa"/>
            <w:shd w:val="clear" w:color="auto" w:fill="auto"/>
          </w:tcPr>
          <w:p w14:paraId="430DFE81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5" w:type="dxa"/>
            <w:gridSpan w:val="3"/>
            <w:shd w:val="clear" w:color="auto" w:fill="auto"/>
          </w:tcPr>
          <w:p w14:paraId="0AE97F0C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Dato</w:t>
            </w:r>
          </w:p>
        </w:tc>
      </w:tr>
      <w:tr w:rsidR="00512493" w:rsidRPr="00CD3080" w14:paraId="76A940BB" w14:textId="77777777" w:rsidTr="00CC7425">
        <w:trPr>
          <w:trHeight w:val="397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8B271D" w14:textId="77777777" w:rsidR="00512493" w:rsidRPr="00CD3080" w:rsidRDefault="00512493" w:rsidP="001B326C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7685F19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151A92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12493" w:rsidRPr="00CD3080" w14:paraId="00E5D438" w14:textId="77777777" w:rsidTr="00CC7425">
        <w:trPr>
          <w:trHeight w:val="397"/>
        </w:trPr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254323" w14:textId="77777777" w:rsidR="00512493" w:rsidRPr="007B4107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  <w:i/>
                <w:iCs/>
              </w:rPr>
            </w:pPr>
            <w:r w:rsidRPr="007B4107">
              <w:rPr>
                <w:rFonts w:ascii="Calibri" w:hAnsi="Calibri" w:cs="Calibri"/>
                <w:i/>
                <w:iCs/>
              </w:rPr>
              <w:t>Elevens underskrift</w:t>
            </w:r>
          </w:p>
        </w:tc>
        <w:tc>
          <w:tcPr>
            <w:tcW w:w="709" w:type="dxa"/>
            <w:shd w:val="clear" w:color="auto" w:fill="auto"/>
          </w:tcPr>
          <w:p w14:paraId="6E8D83A2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FFC999" w14:textId="77777777" w:rsidR="00512493" w:rsidRPr="007B4107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  <w:i/>
                <w:iCs/>
              </w:rPr>
            </w:pPr>
            <w:r w:rsidRPr="007B4107">
              <w:rPr>
                <w:rFonts w:ascii="Calibri" w:hAnsi="Calibri" w:cs="Calibri"/>
                <w:i/>
                <w:iCs/>
              </w:rPr>
              <w:t>Evt. foresattes/</w:t>
            </w:r>
            <w:r w:rsidR="00032475" w:rsidRPr="007B4107">
              <w:rPr>
                <w:rFonts w:ascii="Calibri" w:hAnsi="Calibri" w:cs="Calibri"/>
                <w:i/>
                <w:iCs/>
              </w:rPr>
              <w:t>fullmektigs</w:t>
            </w:r>
            <w:r w:rsidRPr="007B4107">
              <w:rPr>
                <w:rFonts w:ascii="Calibri" w:hAnsi="Calibri" w:cs="Calibri"/>
                <w:i/>
                <w:iCs/>
              </w:rPr>
              <w:t xml:space="preserve"> underskrift</w:t>
            </w:r>
          </w:p>
        </w:tc>
      </w:tr>
    </w:tbl>
    <w:p w14:paraId="0C0B0F76" w14:textId="77777777" w:rsidR="00EE5A36" w:rsidRPr="00CD3080" w:rsidRDefault="00EE5A36" w:rsidP="00512493">
      <w:pPr>
        <w:rPr>
          <w:rFonts w:ascii="Calibri" w:hAnsi="Calibri" w:cs="Calibri"/>
        </w:rPr>
      </w:pPr>
    </w:p>
    <w:sectPr w:rsidR="00EE5A36" w:rsidRPr="00CD3080" w:rsidSect="00BD1977">
      <w:footerReference w:type="default" r:id="rId11"/>
      <w:headerReference w:type="first" r:id="rId12"/>
      <w:pgSz w:w="11907" w:h="16840"/>
      <w:pgMar w:top="1417" w:right="1417" w:bottom="993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DE5C" w14:textId="77777777" w:rsidR="004D6796" w:rsidRDefault="004D6796" w:rsidP="00A32170">
      <w:r>
        <w:separator/>
      </w:r>
    </w:p>
  </w:endnote>
  <w:endnote w:type="continuationSeparator" w:id="0">
    <w:p w14:paraId="16E9B9FE" w14:textId="77777777" w:rsidR="004D6796" w:rsidRDefault="004D6796" w:rsidP="00A3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7669" w14:textId="77777777" w:rsidR="00131DA5" w:rsidRPr="00E5709B" w:rsidRDefault="00131DA5">
    <w:pPr>
      <w:pStyle w:val="Bunntekst"/>
      <w:rPr>
        <w:sz w:val="20"/>
      </w:rPr>
    </w:pPr>
    <w:r>
      <w:tab/>
    </w:r>
    <w:r w:rsidRPr="00E5709B">
      <w:rPr>
        <w:sz w:val="20"/>
      </w:rPr>
      <w:t xml:space="preserve">Side </w:t>
    </w:r>
    <w:r w:rsidRPr="00E5709B">
      <w:rPr>
        <w:bCs/>
        <w:sz w:val="20"/>
      </w:rPr>
      <w:fldChar w:fldCharType="begin"/>
    </w:r>
    <w:r w:rsidRPr="00E5709B">
      <w:rPr>
        <w:bCs/>
        <w:sz w:val="20"/>
      </w:rPr>
      <w:instrText>PAGE</w:instrText>
    </w:r>
    <w:r w:rsidRPr="00E5709B">
      <w:rPr>
        <w:bCs/>
        <w:sz w:val="20"/>
      </w:rPr>
      <w:fldChar w:fldCharType="separate"/>
    </w:r>
    <w:r w:rsidR="00EE5A36">
      <w:rPr>
        <w:bCs/>
        <w:noProof/>
        <w:sz w:val="20"/>
      </w:rPr>
      <w:t>2</w:t>
    </w:r>
    <w:r w:rsidRPr="00E5709B">
      <w:rPr>
        <w:bCs/>
        <w:sz w:val="20"/>
      </w:rPr>
      <w:fldChar w:fldCharType="end"/>
    </w:r>
    <w:r w:rsidRPr="00E5709B">
      <w:rPr>
        <w:sz w:val="20"/>
      </w:rPr>
      <w:t xml:space="preserve"> av </w:t>
    </w:r>
    <w:r w:rsidRPr="00E5709B">
      <w:rPr>
        <w:bCs/>
        <w:sz w:val="20"/>
      </w:rPr>
      <w:fldChar w:fldCharType="begin"/>
    </w:r>
    <w:r w:rsidRPr="00E5709B">
      <w:rPr>
        <w:bCs/>
        <w:sz w:val="20"/>
      </w:rPr>
      <w:instrText>NUMPAGES</w:instrText>
    </w:r>
    <w:r w:rsidRPr="00E5709B">
      <w:rPr>
        <w:bCs/>
        <w:sz w:val="20"/>
      </w:rPr>
      <w:fldChar w:fldCharType="separate"/>
    </w:r>
    <w:r w:rsidR="00EE5A36">
      <w:rPr>
        <w:bCs/>
        <w:noProof/>
        <w:sz w:val="20"/>
      </w:rPr>
      <w:t>2</w:t>
    </w:r>
    <w:r w:rsidRPr="00E5709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3A4C" w14:textId="77777777" w:rsidR="004D6796" w:rsidRDefault="004D6796" w:rsidP="00A32170">
      <w:r>
        <w:separator/>
      </w:r>
    </w:p>
  </w:footnote>
  <w:footnote w:type="continuationSeparator" w:id="0">
    <w:p w14:paraId="5A653183" w14:textId="77777777" w:rsidR="004D6796" w:rsidRDefault="004D6796" w:rsidP="00A3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791"/>
      <w:gridCol w:w="6282"/>
    </w:tblGrid>
    <w:tr w:rsidR="00FC2827" w14:paraId="1A2D21CF" w14:textId="77777777" w:rsidTr="00E5709B">
      <w:tc>
        <w:tcPr>
          <w:tcW w:w="1538" w:type="pct"/>
          <w:shd w:val="clear" w:color="auto" w:fill="auto"/>
        </w:tcPr>
        <w:p w14:paraId="0A7F2C68" w14:textId="7F3F87FE" w:rsidR="00FC2827" w:rsidRPr="00E5709B" w:rsidRDefault="00FC2827" w:rsidP="00FC2827">
          <w:pPr>
            <w:pStyle w:val="Topptekst"/>
            <w:rPr>
              <w:sz w:val="20"/>
            </w:rPr>
          </w:pPr>
        </w:p>
      </w:tc>
      <w:tc>
        <w:tcPr>
          <w:tcW w:w="3462" w:type="pct"/>
          <w:shd w:val="clear" w:color="auto" w:fill="auto"/>
        </w:tcPr>
        <w:p w14:paraId="4BD73586" w14:textId="77777777" w:rsidR="00FC2827" w:rsidRPr="00E5709B" w:rsidRDefault="00FC2827" w:rsidP="00FC2827">
          <w:pPr>
            <w:pStyle w:val="Topptekst"/>
            <w:jc w:val="right"/>
            <w:rPr>
              <w:rFonts w:cs="Arial"/>
            </w:rPr>
          </w:pPr>
        </w:p>
      </w:tc>
    </w:tr>
  </w:tbl>
  <w:p w14:paraId="5076CAA7" w14:textId="289870C6" w:rsidR="00131DA5" w:rsidRDefault="00DB49DE">
    <w:pPr>
      <w:pStyle w:val="Topptekst"/>
    </w:pPr>
    <w:r>
      <w:rPr>
        <w:noProof/>
        <w:sz w:val="20"/>
      </w:rPr>
      <w:drawing>
        <wp:inline distT="0" distB="0" distL="0" distR="0" wp14:anchorId="16844C81" wp14:editId="3CD2CD8A">
          <wp:extent cx="1790700" cy="266700"/>
          <wp:effectExtent l="0" t="0" r="0" b="0"/>
          <wp:docPr id="3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4AEC"/>
    <w:multiLevelType w:val="hybridMultilevel"/>
    <w:tmpl w:val="E9A886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3734"/>
    <w:multiLevelType w:val="hybridMultilevel"/>
    <w:tmpl w:val="76865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743C"/>
    <w:multiLevelType w:val="hybridMultilevel"/>
    <w:tmpl w:val="08DC40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A65AD"/>
    <w:multiLevelType w:val="hybridMultilevel"/>
    <w:tmpl w:val="DF149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21115">
    <w:abstractNumId w:val="1"/>
  </w:num>
  <w:num w:numId="2" w16cid:durableId="733965532">
    <w:abstractNumId w:val="3"/>
  </w:num>
  <w:num w:numId="3" w16cid:durableId="2134253380">
    <w:abstractNumId w:val="0"/>
  </w:num>
  <w:num w:numId="4" w16cid:durableId="1042748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F"/>
    <w:rsid w:val="0001513F"/>
    <w:rsid w:val="00030D90"/>
    <w:rsid w:val="00032475"/>
    <w:rsid w:val="00131DA5"/>
    <w:rsid w:val="001344AC"/>
    <w:rsid w:val="00187ED8"/>
    <w:rsid w:val="001B326C"/>
    <w:rsid w:val="001C26F2"/>
    <w:rsid w:val="001D77FD"/>
    <w:rsid w:val="00212309"/>
    <w:rsid w:val="0021645C"/>
    <w:rsid w:val="00216ECA"/>
    <w:rsid w:val="00222A7C"/>
    <w:rsid w:val="002251AD"/>
    <w:rsid w:val="00225C8E"/>
    <w:rsid w:val="00235517"/>
    <w:rsid w:val="00277EDD"/>
    <w:rsid w:val="00290707"/>
    <w:rsid w:val="00297321"/>
    <w:rsid w:val="002A2EAF"/>
    <w:rsid w:val="002B2A21"/>
    <w:rsid w:val="002C2A29"/>
    <w:rsid w:val="003058E5"/>
    <w:rsid w:val="00340BED"/>
    <w:rsid w:val="003658E4"/>
    <w:rsid w:val="004071D0"/>
    <w:rsid w:val="004134E4"/>
    <w:rsid w:val="00437887"/>
    <w:rsid w:val="004517B3"/>
    <w:rsid w:val="00464785"/>
    <w:rsid w:val="004B756A"/>
    <w:rsid w:val="004D6796"/>
    <w:rsid w:val="004E0671"/>
    <w:rsid w:val="00512493"/>
    <w:rsid w:val="00554F08"/>
    <w:rsid w:val="00557F36"/>
    <w:rsid w:val="005938B7"/>
    <w:rsid w:val="005A7E17"/>
    <w:rsid w:val="005B1309"/>
    <w:rsid w:val="005E02AC"/>
    <w:rsid w:val="0060482C"/>
    <w:rsid w:val="006332DD"/>
    <w:rsid w:val="0064241D"/>
    <w:rsid w:val="006B77C9"/>
    <w:rsid w:val="006C05D1"/>
    <w:rsid w:val="0070085A"/>
    <w:rsid w:val="0072567A"/>
    <w:rsid w:val="00745A72"/>
    <w:rsid w:val="00770EBE"/>
    <w:rsid w:val="00796161"/>
    <w:rsid w:val="007B25E4"/>
    <w:rsid w:val="007B4107"/>
    <w:rsid w:val="00813465"/>
    <w:rsid w:val="008167B0"/>
    <w:rsid w:val="00835C66"/>
    <w:rsid w:val="00864F01"/>
    <w:rsid w:val="008B7FA8"/>
    <w:rsid w:val="008D2E14"/>
    <w:rsid w:val="008D483D"/>
    <w:rsid w:val="00972223"/>
    <w:rsid w:val="009B4E49"/>
    <w:rsid w:val="009B6561"/>
    <w:rsid w:val="009D5E17"/>
    <w:rsid w:val="009F05F9"/>
    <w:rsid w:val="00A0335A"/>
    <w:rsid w:val="00A32170"/>
    <w:rsid w:val="00A361A3"/>
    <w:rsid w:val="00A43E83"/>
    <w:rsid w:val="00A637F6"/>
    <w:rsid w:val="00A7778D"/>
    <w:rsid w:val="00AD2862"/>
    <w:rsid w:val="00AE269F"/>
    <w:rsid w:val="00B01B14"/>
    <w:rsid w:val="00B253BD"/>
    <w:rsid w:val="00B6351E"/>
    <w:rsid w:val="00B85EB0"/>
    <w:rsid w:val="00BB17F4"/>
    <w:rsid w:val="00BB2C73"/>
    <w:rsid w:val="00BB619B"/>
    <w:rsid w:val="00BC162D"/>
    <w:rsid w:val="00BD1977"/>
    <w:rsid w:val="00BE5F37"/>
    <w:rsid w:val="00C13E88"/>
    <w:rsid w:val="00C14711"/>
    <w:rsid w:val="00C3500F"/>
    <w:rsid w:val="00CC7425"/>
    <w:rsid w:val="00CD11CF"/>
    <w:rsid w:val="00CD3080"/>
    <w:rsid w:val="00CD5EA7"/>
    <w:rsid w:val="00CE4C2B"/>
    <w:rsid w:val="00D21239"/>
    <w:rsid w:val="00DA03C8"/>
    <w:rsid w:val="00DB49DE"/>
    <w:rsid w:val="00E3733E"/>
    <w:rsid w:val="00E44D00"/>
    <w:rsid w:val="00E56F90"/>
    <w:rsid w:val="00E5709B"/>
    <w:rsid w:val="00E66938"/>
    <w:rsid w:val="00E867F5"/>
    <w:rsid w:val="00E90646"/>
    <w:rsid w:val="00E965D4"/>
    <w:rsid w:val="00EB6CB9"/>
    <w:rsid w:val="00EB7057"/>
    <w:rsid w:val="00EE5A36"/>
    <w:rsid w:val="00F52C8D"/>
    <w:rsid w:val="00F628FF"/>
    <w:rsid w:val="00F91FE4"/>
    <w:rsid w:val="00F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F62C9DD"/>
  <w15:chartTrackingRefBased/>
  <w15:docId w15:val="{09B3E2D2-1552-43FA-9A67-0E91522F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2C"/>
    <w:pPr>
      <w:spacing w:before="6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972223"/>
    <w:pPr>
      <w:keepNext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A32170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6C05D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321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32170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A321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32170"/>
    <w:rPr>
      <w:rFonts w:ascii="Arial" w:hAnsi="Arial"/>
      <w:sz w:val="22"/>
    </w:rPr>
  </w:style>
  <w:style w:type="table" w:styleId="Tabellrutenett">
    <w:name w:val="Table Grid"/>
    <w:basedOn w:val="Vanligtabell"/>
    <w:uiPriority w:val="59"/>
    <w:rsid w:val="00BB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semiHidden/>
    <w:rsid w:val="00972223"/>
    <w:pPr>
      <w:spacing w:before="0" w:after="200" w:line="276" w:lineRule="auto"/>
    </w:pPr>
    <w:rPr>
      <w:rFonts w:ascii="Calibri" w:eastAsia="Calibri" w:hAnsi="Calibri"/>
      <w:sz w:val="24"/>
      <w:szCs w:val="22"/>
      <w:lang w:eastAsia="en-US"/>
    </w:rPr>
  </w:style>
  <w:style w:type="character" w:customStyle="1" w:styleId="SluttnotetekstTegn">
    <w:name w:val="Sluttnotetekst Tegn"/>
    <w:link w:val="Sluttnotetekst"/>
    <w:semiHidden/>
    <w:rsid w:val="00972223"/>
    <w:rPr>
      <w:rFonts w:ascii="Calibri" w:eastAsia="Calibri" w:hAnsi="Calibri" w:cs="Times New Roman"/>
      <w:sz w:val="24"/>
      <w:szCs w:val="22"/>
      <w:lang w:eastAsia="en-US"/>
    </w:rPr>
  </w:style>
  <w:style w:type="paragraph" w:styleId="Brdtekst2">
    <w:name w:val="Body Text 2"/>
    <w:basedOn w:val="Normal"/>
    <w:link w:val="Brdtekst2Tegn"/>
    <w:semiHidden/>
    <w:rsid w:val="00972223"/>
    <w:pPr>
      <w:tabs>
        <w:tab w:val="left" w:pos="709"/>
      </w:tabs>
      <w:spacing w:before="0" w:after="200" w:line="276" w:lineRule="auto"/>
    </w:pPr>
    <w:rPr>
      <w:rFonts w:ascii="Calibri" w:eastAsia="Calibri" w:hAnsi="Calibri"/>
      <w:b/>
      <w:bCs/>
      <w:sz w:val="24"/>
      <w:szCs w:val="22"/>
      <w:lang w:eastAsia="en-US"/>
    </w:rPr>
  </w:style>
  <w:style w:type="character" w:customStyle="1" w:styleId="Brdtekst2Tegn">
    <w:name w:val="Brødtekst 2 Tegn"/>
    <w:link w:val="Brdtekst2"/>
    <w:semiHidden/>
    <w:rsid w:val="00972223"/>
    <w:rPr>
      <w:rFonts w:ascii="Calibri" w:eastAsia="Calibri" w:hAnsi="Calibri" w:cs="Times New Roman"/>
      <w:b/>
      <w:bCs/>
      <w:sz w:val="24"/>
      <w:szCs w:val="22"/>
      <w:lang w:eastAsia="en-US"/>
    </w:rPr>
  </w:style>
  <w:style w:type="character" w:styleId="Fulgthyperkobling">
    <w:name w:val="FollowedHyperlink"/>
    <w:uiPriority w:val="99"/>
    <w:semiHidden/>
    <w:unhideWhenUsed/>
    <w:rsid w:val="005E02AC"/>
    <w:rPr>
      <w:color w:val="800080"/>
      <w:u w:val="single"/>
    </w:rPr>
  </w:style>
  <w:style w:type="paragraph" w:styleId="Brdtekst">
    <w:name w:val="Body Text"/>
    <w:basedOn w:val="Normal"/>
    <w:link w:val="BrdtekstTegn"/>
    <w:rsid w:val="006B77C9"/>
    <w:pPr>
      <w:overflowPunct w:val="0"/>
      <w:autoSpaceDE w:val="0"/>
      <w:autoSpaceDN w:val="0"/>
      <w:adjustRightInd w:val="0"/>
      <w:spacing w:before="0" w:after="120"/>
      <w:textAlignment w:val="baseline"/>
    </w:pPr>
  </w:style>
  <w:style w:type="character" w:customStyle="1" w:styleId="BrdtekstTegn">
    <w:name w:val="Brødtekst Tegn"/>
    <w:link w:val="Brdtekst"/>
    <w:rsid w:val="006B77C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3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1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67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42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64DCF602B3F48958AA04D55DD119A" ma:contentTypeVersion="4" ma:contentTypeDescription="Opprett et nytt dokument." ma:contentTypeScope="" ma:versionID="dfc8368234f70351adfcefee18bb7854">
  <xsd:schema xmlns:xsd="http://www.w3.org/2001/XMLSchema" xmlns:xs="http://www.w3.org/2001/XMLSchema" xmlns:p="http://schemas.microsoft.com/office/2006/metadata/properties" xmlns:ns2="0be7f7e4-cab3-4c17-944d-5cc2294a81a8" targetNamespace="http://schemas.microsoft.com/office/2006/metadata/properties" ma:root="true" ma:fieldsID="99dff47495d17698c3a639f75c38df3c" ns2:_="">
    <xsd:import namespace="0be7f7e4-cab3-4c17-944d-5cc2294a8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f7e4-cab3-4c17-944d-5cc2294a8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6391D-D21F-4E43-B3EE-C49A5374B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5705D-3C8F-42A7-9EFF-22F88B31C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7f7e4-cab3-4c17-944d-5cc2294a8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17AFC-04BC-42F1-B33A-CA4F8D770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F86B16-75B0-4D28-B82C-4DEF977F3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AFK-fond</vt:lpstr>
    </vt:vector>
  </TitlesOfParts>
  <Company>Akershus fylkeskommune</Company>
  <LinksUpToDate>false</LinksUpToDate>
  <CharactersWithSpaces>1107</CharactersWithSpaces>
  <SharedDoc>false</SharedDoc>
  <HLinks>
    <vt:vector size="6" baseType="variant">
      <vt:variant>
        <vt:i4>6946907</vt:i4>
      </vt:variant>
      <vt:variant>
        <vt:i4>3277</vt:i4>
      </vt:variant>
      <vt:variant>
        <vt:i4>1025</vt:i4>
      </vt:variant>
      <vt:variant>
        <vt:i4>1</vt:i4>
      </vt:variant>
      <vt:variant>
        <vt:lpwstr>cid:image002.png@01D6AB94.2B142BA0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AFK-fond</dc:title>
  <dc:subject/>
  <dc:creator>Solveig Rødland</dc:creator>
  <cp:keywords/>
  <cp:lastModifiedBy>Bente Gylland</cp:lastModifiedBy>
  <cp:revision>2</cp:revision>
  <cp:lastPrinted>2016-04-11T12:22:00Z</cp:lastPrinted>
  <dcterms:created xsi:type="dcterms:W3CDTF">2024-02-28T12:53:00Z</dcterms:created>
  <dcterms:modified xsi:type="dcterms:W3CDTF">2024-02-28T12:53:00Z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2020-10-26T12:49:05Z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df3d0fd8-fb6f-48e8-9a1c-6ea47b77cd52</vt:lpwstr>
  </property>
  <property fmtid="{D5CDD505-2E9C-101B-9397-08002B2CF9AE}" pid="8" name="MSIP_Label_696f5184-95c9-4497-b4c5-49bcf01b7f74_ContentBits">
    <vt:lpwstr>0</vt:lpwstr>
  </property>
  <property fmtid="{D5CDD505-2E9C-101B-9397-08002B2CF9AE}" pid="9" name="Enhet(er)">
    <vt:lpwstr/>
  </property>
  <property fmtid="{D5CDD505-2E9C-101B-9397-08002B2CF9AE}" pid="10" name="Tema">
    <vt:lpwstr/>
  </property>
  <property fmtid="{D5CDD505-2E9C-101B-9397-08002B2CF9AE}" pid="11" name="Undertema">
    <vt:lpwstr/>
  </property>
  <property fmtid="{D5CDD505-2E9C-101B-9397-08002B2CF9AE}" pid="12" name="Årstall">
    <vt:lpwstr/>
  </property>
  <property fmtid="{D5CDD505-2E9C-101B-9397-08002B2CF9AE}" pid="13" name="ArkivertiElements">
    <vt:lpwstr/>
  </property>
  <property fmtid="{D5CDD505-2E9C-101B-9397-08002B2CF9AE}" pid="14" name="Organisasjon">
    <vt:lpwstr/>
  </property>
</Properties>
</file>